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F37E22" w:rsidRPr="0098238C" w:rsidTr="00F37E22">
        <w:tc>
          <w:tcPr>
            <w:tcW w:w="9288" w:type="dxa"/>
          </w:tcPr>
          <w:p w:rsidR="00F37E22" w:rsidRPr="0098238C" w:rsidRDefault="00F37E22" w:rsidP="009C32C6">
            <w:pPr>
              <w:rPr>
                <w:bCs/>
                <w:sz w:val="22"/>
                <w:szCs w:val="22"/>
                <w:lang w:val="ru-RU"/>
              </w:rPr>
            </w:pPr>
            <w:r w:rsidRPr="0098238C">
              <w:rPr>
                <w:b/>
                <w:bCs/>
                <w:sz w:val="22"/>
                <w:szCs w:val="22"/>
                <w:lang w:val="sr-Cyrl-CS"/>
              </w:rPr>
              <w:t>Табела 5.</w:t>
            </w:r>
            <w:r w:rsidRPr="0098238C">
              <w:rPr>
                <w:b/>
                <w:bCs/>
                <w:sz w:val="22"/>
                <w:szCs w:val="22"/>
              </w:rPr>
              <w:t>2</w:t>
            </w:r>
            <w:r w:rsidRPr="0098238C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98238C">
              <w:rPr>
                <w:bCs/>
                <w:sz w:val="22"/>
                <w:szCs w:val="22"/>
                <w:lang w:val="sr-Cyrl-CS"/>
              </w:rPr>
              <w:t>Спецификација</w:t>
            </w:r>
            <w:r w:rsidRPr="0098238C">
              <w:rPr>
                <w:bCs/>
                <w:sz w:val="22"/>
                <w:szCs w:val="22"/>
              </w:rPr>
              <w:t xml:space="preserve"> </w:t>
            </w:r>
            <w:r w:rsidRPr="0098238C">
              <w:rPr>
                <w:bCs/>
                <w:sz w:val="22"/>
                <w:szCs w:val="22"/>
                <w:lang w:val="sr-Cyrl-CS"/>
              </w:rPr>
              <w:t xml:space="preserve">предмета </w:t>
            </w:r>
          </w:p>
        </w:tc>
      </w:tr>
      <w:tr w:rsidR="00F37E22" w:rsidRPr="0098238C" w:rsidTr="00F37E22">
        <w:trPr>
          <w:trHeight w:val="1833"/>
        </w:trPr>
        <w:tc>
          <w:tcPr>
            <w:tcW w:w="9288" w:type="dxa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68"/>
              <w:gridCol w:w="991"/>
              <w:gridCol w:w="750"/>
              <w:gridCol w:w="1635"/>
              <w:gridCol w:w="75"/>
              <w:gridCol w:w="2665"/>
              <w:gridCol w:w="303"/>
              <w:gridCol w:w="1175"/>
            </w:tblGrid>
            <w:tr w:rsidR="00F37E22" w:rsidRPr="0098238C" w:rsidTr="009C32C6">
              <w:tc>
                <w:tcPr>
                  <w:tcW w:w="8856" w:type="dxa"/>
                  <w:gridSpan w:val="8"/>
                </w:tcPr>
                <w:p w:rsidR="00F37E22" w:rsidRPr="0098238C" w:rsidRDefault="00F37E22" w:rsidP="009C32C6">
                  <w:pPr>
                    <w:rPr>
                      <w:bCs/>
                      <w:sz w:val="22"/>
                      <w:szCs w:val="22"/>
                      <w:lang w:val="sr-Latn-RS"/>
                    </w:rPr>
                  </w:pPr>
                  <w:r w:rsidRPr="0098238C">
                    <w:rPr>
                      <w:bCs/>
                      <w:sz w:val="22"/>
                      <w:szCs w:val="22"/>
                      <w:lang w:val="sr-Cyrl-CS"/>
                    </w:rPr>
                    <w:t>Студијски програм</w:t>
                  </w:r>
                  <w:r w:rsidRPr="0098238C">
                    <w:rPr>
                      <w:bCs/>
                      <w:sz w:val="22"/>
                      <w:szCs w:val="22"/>
                      <w:lang w:val="ru-RU"/>
                    </w:rPr>
                    <w:t>/студијски програми</w:t>
                  </w:r>
                  <w:r w:rsidRPr="0098238C">
                    <w:rPr>
                      <w:bCs/>
                      <w:sz w:val="22"/>
                      <w:szCs w:val="22"/>
                      <w:lang w:val="sr-Cyrl-CS"/>
                    </w:rPr>
                    <w:t xml:space="preserve"> </w:t>
                  </w:r>
                  <w:r w:rsidRPr="0098238C">
                    <w:rPr>
                      <w:bCs/>
                      <w:sz w:val="22"/>
                      <w:szCs w:val="22"/>
                    </w:rPr>
                    <w:t xml:space="preserve">: </w:t>
                  </w:r>
                  <w:r w:rsidRPr="0098238C">
                    <w:rPr>
                      <w:bCs/>
                      <w:sz w:val="22"/>
                      <w:szCs w:val="22"/>
                      <w:lang w:val="sr-Cyrl-RS"/>
                    </w:rPr>
                    <w:t>Квантитативне финансије (</w:t>
                  </w:r>
                  <w:r w:rsidRPr="0098238C">
                    <w:rPr>
                      <w:bCs/>
                      <w:sz w:val="22"/>
                      <w:szCs w:val="22"/>
                      <w:lang w:val="sr-Latn-RS"/>
                    </w:rPr>
                    <w:t>IMQF)</w:t>
                  </w:r>
                </w:p>
              </w:tc>
            </w:tr>
            <w:tr w:rsidR="00F37E22" w:rsidRPr="0098238C" w:rsidTr="009C32C6">
              <w:tc>
                <w:tcPr>
                  <w:tcW w:w="8856" w:type="dxa"/>
                  <w:gridSpan w:val="8"/>
                </w:tcPr>
                <w:p w:rsidR="00F37E22" w:rsidRPr="0098238C" w:rsidRDefault="00F37E22" w:rsidP="009C32C6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98238C">
                    <w:rPr>
                      <w:sz w:val="22"/>
                      <w:szCs w:val="22"/>
                      <w:lang w:val="sr-Cyrl-CS"/>
                    </w:rPr>
                    <w:t xml:space="preserve">Врста </w:t>
                  </w:r>
                  <w:r w:rsidRPr="0098238C">
                    <w:rPr>
                      <w:sz w:val="22"/>
                      <w:szCs w:val="22"/>
                      <w:lang w:val="ru-RU"/>
                    </w:rPr>
                    <w:t>и ниво студија:</w:t>
                  </w:r>
                  <w:r w:rsidRPr="0098238C">
                    <w:rPr>
                      <w:sz w:val="22"/>
                      <w:szCs w:val="22"/>
                      <w:lang w:val="sr-Latn-RS"/>
                    </w:rPr>
                    <w:t xml:space="preserve"> </w:t>
                  </w:r>
                  <w:r w:rsidRPr="0098238C">
                    <w:rPr>
                      <w:sz w:val="22"/>
                      <w:szCs w:val="22"/>
                      <w:lang w:val="sr-Cyrl-RS"/>
                    </w:rPr>
                    <w:t>мастер академске студије</w:t>
                  </w:r>
                </w:p>
              </w:tc>
            </w:tr>
            <w:tr w:rsidR="00F37E22" w:rsidRPr="0098238C" w:rsidTr="009C32C6">
              <w:tc>
                <w:tcPr>
                  <w:tcW w:w="8856" w:type="dxa"/>
                  <w:gridSpan w:val="8"/>
                </w:tcPr>
                <w:p w:rsidR="00F37E22" w:rsidRPr="0098238C" w:rsidRDefault="00F37E22" w:rsidP="00F627F0">
                  <w:pPr>
                    <w:rPr>
                      <w:sz w:val="22"/>
                      <w:szCs w:val="22"/>
                      <w:lang w:val="sr-Cyrl-RS"/>
                    </w:rPr>
                  </w:pPr>
                  <w:r w:rsidRPr="0098238C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Назив предмета: </w:t>
                  </w:r>
                  <w:r w:rsidR="00F627F0" w:rsidRPr="0098238C">
                    <w:rPr>
                      <w:rFonts w:eastAsia="ArialMT"/>
                      <w:sz w:val="22"/>
                      <w:szCs w:val="22"/>
                      <w:lang w:val="sr-Cyrl-RS"/>
                    </w:rPr>
                    <w:t>Инвестиције</w:t>
                  </w:r>
                </w:p>
              </w:tc>
            </w:tr>
            <w:tr w:rsidR="00F37E22" w:rsidRPr="0098238C" w:rsidTr="009C32C6">
              <w:tc>
                <w:tcPr>
                  <w:tcW w:w="8856" w:type="dxa"/>
                  <w:gridSpan w:val="8"/>
                </w:tcPr>
                <w:p w:rsidR="00F37E22" w:rsidRPr="0098238C" w:rsidRDefault="00F37E22" w:rsidP="009C32C6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98238C">
                    <w:rPr>
                      <w:b/>
                      <w:bCs/>
                      <w:sz w:val="22"/>
                      <w:szCs w:val="22"/>
                      <w:lang w:val="sr-Cyrl-CS"/>
                    </w:rPr>
                    <w:t>Наставник</w:t>
                  </w:r>
                  <w:r w:rsidRPr="0098238C">
                    <w:rPr>
                      <w:b/>
                      <w:bCs/>
                      <w:sz w:val="22"/>
                      <w:szCs w:val="22"/>
                      <w:lang w:val="ru-RU"/>
                    </w:rPr>
                    <w:t xml:space="preserve"> (</w:t>
                  </w:r>
                  <w:r w:rsidRPr="0098238C">
                    <w:rPr>
                      <w:sz w:val="22"/>
                      <w:szCs w:val="22"/>
                      <w:lang w:val="sr-Cyrl-CS"/>
                    </w:rPr>
                    <w:t>Име, средње слово, презиме</w:t>
                  </w:r>
                  <w:r w:rsidRPr="0098238C">
                    <w:rPr>
                      <w:sz w:val="22"/>
                      <w:szCs w:val="22"/>
                      <w:lang w:val="ru-RU"/>
                    </w:rPr>
                    <w:t>)</w:t>
                  </w:r>
                  <w:r w:rsidRPr="0098238C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: </w:t>
                  </w:r>
                  <w:r w:rsidR="00C03678" w:rsidRPr="0098238C">
                    <w:rPr>
                      <w:rFonts w:eastAsia="ArialMT"/>
                      <w:sz w:val="22"/>
                      <w:szCs w:val="22"/>
                      <w:lang w:val="sr-Latn-RS"/>
                    </w:rPr>
                    <w:t>Живковић Р. Бош</w:t>
                  </w:r>
                  <w:r w:rsidR="00C03678" w:rsidRPr="0098238C">
                    <w:rPr>
                      <w:rFonts w:eastAsia="ArialMT"/>
                      <w:sz w:val="22"/>
                      <w:szCs w:val="22"/>
                      <w:lang w:val="sr-Cyrl-RS"/>
                    </w:rPr>
                    <w:t>ко, Урошевић В. Бранко</w:t>
                  </w:r>
                </w:p>
              </w:tc>
            </w:tr>
            <w:tr w:rsidR="00F37E22" w:rsidRPr="0098238C" w:rsidTr="009C32C6">
              <w:tc>
                <w:tcPr>
                  <w:tcW w:w="8856" w:type="dxa"/>
                  <w:gridSpan w:val="8"/>
                </w:tcPr>
                <w:p w:rsidR="00F37E22" w:rsidRPr="0098238C" w:rsidRDefault="00F37E22" w:rsidP="009C32C6">
                  <w:pPr>
                    <w:rPr>
                      <w:sz w:val="22"/>
                      <w:szCs w:val="22"/>
                    </w:rPr>
                  </w:pPr>
                  <w:r w:rsidRPr="0098238C">
                    <w:rPr>
                      <w:bCs/>
                      <w:sz w:val="22"/>
                      <w:szCs w:val="22"/>
                      <w:lang w:val="sr-Cyrl-CS"/>
                    </w:rPr>
                    <w:t>Статус предмета: О</w:t>
                  </w:r>
                </w:p>
              </w:tc>
            </w:tr>
            <w:tr w:rsidR="00F37E22" w:rsidRPr="0098238C" w:rsidTr="009C32C6">
              <w:tc>
                <w:tcPr>
                  <w:tcW w:w="8856" w:type="dxa"/>
                  <w:gridSpan w:val="8"/>
                </w:tcPr>
                <w:p w:rsidR="00F37E22" w:rsidRPr="0098238C" w:rsidRDefault="00F37E22" w:rsidP="009C32C6">
                  <w:pPr>
                    <w:rPr>
                      <w:sz w:val="22"/>
                      <w:szCs w:val="22"/>
                      <w:lang w:val="sr-Cyrl-RS"/>
                    </w:rPr>
                  </w:pPr>
                  <w:r w:rsidRPr="0098238C">
                    <w:rPr>
                      <w:bCs/>
                      <w:sz w:val="22"/>
                      <w:szCs w:val="22"/>
                      <w:lang w:val="sr-Cyrl-CS"/>
                    </w:rPr>
                    <w:t>Број ЕСПБ</w:t>
                  </w:r>
                  <w:r w:rsidRPr="0098238C">
                    <w:rPr>
                      <w:bCs/>
                      <w:sz w:val="22"/>
                      <w:szCs w:val="22"/>
                    </w:rPr>
                    <w:t>:</w:t>
                  </w:r>
                  <w:r w:rsidRPr="0098238C">
                    <w:rPr>
                      <w:bCs/>
                      <w:sz w:val="22"/>
                      <w:szCs w:val="22"/>
                      <w:lang w:val="sr-Cyrl-RS"/>
                    </w:rPr>
                    <w:t xml:space="preserve"> 5</w:t>
                  </w:r>
                </w:p>
              </w:tc>
            </w:tr>
            <w:tr w:rsidR="00F37E22" w:rsidRPr="0098238C" w:rsidTr="009C32C6">
              <w:tc>
                <w:tcPr>
                  <w:tcW w:w="8856" w:type="dxa"/>
                  <w:gridSpan w:val="8"/>
                </w:tcPr>
                <w:p w:rsidR="00F37E22" w:rsidRPr="0098238C" w:rsidRDefault="00F37E22" w:rsidP="009C32C6">
                  <w:pPr>
                    <w:rPr>
                      <w:sz w:val="22"/>
                      <w:szCs w:val="22"/>
                      <w:lang w:val="sr-Cyrl-RS"/>
                    </w:rPr>
                  </w:pPr>
                  <w:r w:rsidRPr="0098238C">
                    <w:rPr>
                      <w:bCs/>
                      <w:sz w:val="22"/>
                      <w:szCs w:val="22"/>
                      <w:lang w:val="sr-Cyrl-CS"/>
                    </w:rPr>
                    <w:t>Услов</w:t>
                  </w:r>
                  <w:r w:rsidRPr="0098238C">
                    <w:rPr>
                      <w:bCs/>
                      <w:sz w:val="22"/>
                      <w:szCs w:val="22"/>
                    </w:rPr>
                    <w:t>:</w:t>
                  </w:r>
                  <w:r w:rsidRPr="0098238C">
                    <w:rPr>
                      <w:bCs/>
                      <w:sz w:val="22"/>
                      <w:szCs w:val="22"/>
                      <w:lang w:val="sr-Cyrl-RS"/>
                    </w:rPr>
                    <w:t xml:space="preserve"> Нема</w:t>
                  </w:r>
                </w:p>
              </w:tc>
            </w:tr>
            <w:tr w:rsidR="00F37E22" w:rsidRPr="0098238C" w:rsidTr="009C32C6">
              <w:tc>
                <w:tcPr>
                  <w:tcW w:w="8856" w:type="dxa"/>
                  <w:gridSpan w:val="8"/>
                </w:tcPr>
                <w:p w:rsidR="00F37E22" w:rsidRPr="0098238C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sr-Cyrl-CS"/>
                    </w:rPr>
                  </w:pPr>
                  <w:r w:rsidRPr="0098238C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Циљ предмета </w:t>
                  </w:r>
                </w:p>
                <w:p w:rsidR="00F37E22" w:rsidRPr="0098238C" w:rsidRDefault="00C03678" w:rsidP="005D4720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ArialMT"/>
                      <w:sz w:val="22"/>
                      <w:szCs w:val="22"/>
                      <w:lang w:val="sr-Cyrl-RS"/>
                    </w:rPr>
                  </w:pPr>
                  <w:r w:rsidRPr="0098238C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Циљ предмета </w:t>
                  </w:r>
                  <w:r w:rsidR="005D4720" w:rsidRPr="0098238C">
                    <w:rPr>
                      <w:rFonts w:eastAsia="ArialMT"/>
                      <w:sz w:val="22"/>
                      <w:szCs w:val="22"/>
                      <w:lang w:val="sr-Cyrl-RS"/>
                    </w:rPr>
                    <w:t>разумевање инвестиционог процеса</w:t>
                  </w:r>
                  <w:r w:rsidRPr="0098238C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, </w:t>
                  </w:r>
                  <w:r w:rsidRPr="0098238C">
                    <w:rPr>
                      <w:rFonts w:eastAsia="ArialMT"/>
                      <w:sz w:val="22"/>
                      <w:szCs w:val="22"/>
                      <w:lang w:val="sr-Latn-RS"/>
                    </w:rPr>
                    <w:t>упознавањ</w:t>
                  </w:r>
                  <w:r w:rsidRPr="0098238C">
                    <w:rPr>
                      <w:rFonts w:eastAsia="ArialMT"/>
                      <w:sz w:val="22"/>
                      <w:szCs w:val="22"/>
                      <w:lang w:val="sr-Cyrl-RS"/>
                    </w:rPr>
                    <w:t>е</w:t>
                  </w:r>
                  <w:r w:rsidRPr="0098238C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са структуром</w:t>
                  </w:r>
                  <w:r w:rsidR="00AA2E8D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, </w:t>
                  </w:r>
                  <w:r w:rsidR="00AA2E8D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инструментима и актерима </w:t>
                  </w:r>
                  <w:r w:rsidR="00AA2E8D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нa </w:t>
                  </w:r>
                  <w:r w:rsidRPr="0098238C">
                    <w:rPr>
                      <w:rFonts w:eastAsia="ArialMT"/>
                      <w:sz w:val="22"/>
                      <w:szCs w:val="22"/>
                      <w:lang w:val="sr-Latn-RS"/>
                    </w:rPr>
                    <w:t>тржишту капитала</w:t>
                  </w:r>
                  <w:r w:rsidRPr="0098238C">
                    <w:rPr>
                      <w:rFonts w:eastAsia="ArialMT"/>
                      <w:sz w:val="22"/>
                      <w:szCs w:val="22"/>
                      <w:lang w:val="sr-Cyrl-RS"/>
                    </w:rPr>
                    <w:t>, као и са практичним приступима избора оптималних инвестиционих портфолиа</w:t>
                  </w:r>
                </w:p>
              </w:tc>
            </w:tr>
            <w:tr w:rsidR="00F37E22" w:rsidRPr="0098238C" w:rsidTr="009C32C6">
              <w:tc>
                <w:tcPr>
                  <w:tcW w:w="8856" w:type="dxa"/>
                  <w:gridSpan w:val="8"/>
                </w:tcPr>
                <w:p w:rsidR="00F37E22" w:rsidRPr="0098238C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sr-Cyrl-CS"/>
                    </w:rPr>
                  </w:pPr>
                  <w:r w:rsidRPr="0098238C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Исход предмета </w:t>
                  </w:r>
                </w:p>
                <w:p w:rsidR="00F37E22" w:rsidRPr="00AA2E8D" w:rsidRDefault="00C03678" w:rsidP="00AA2E8D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  <w:lang w:val="sr-Cyrl-RS"/>
                    </w:rPr>
                  </w:pPr>
                  <w:r w:rsidRPr="0098238C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Полазници се оспособљавају да разумеју како функционишу савремена финансијска тржишта, како се вреднују хартије од вредности којима се тргује на верзи и како се </w:t>
                  </w:r>
                  <w:r w:rsidR="00D406B2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оптимално </w:t>
                  </w:r>
                  <w:r w:rsidRPr="0098238C">
                    <w:rPr>
                      <w:rFonts w:eastAsia="ArialMT"/>
                      <w:sz w:val="22"/>
                      <w:szCs w:val="22"/>
                      <w:lang w:val="sr-Cyrl-RS"/>
                    </w:rPr>
                    <w:t>формира</w:t>
                  </w:r>
                  <w:r w:rsidR="00D406B2">
                    <w:rPr>
                      <w:rFonts w:eastAsia="ArialMT"/>
                      <w:sz w:val="22"/>
                      <w:szCs w:val="22"/>
                      <w:lang w:val="sr-Cyrl-RS"/>
                    </w:rPr>
                    <w:t>ју</w:t>
                  </w:r>
                  <w:r w:rsidR="00AA2E8D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и </w:t>
                  </w:r>
                  <w:r w:rsidR="00D406B2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како се </w:t>
                  </w:r>
                  <w:r w:rsidR="00AA2E8D">
                    <w:rPr>
                      <w:rFonts w:eastAsia="ArialMT"/>
                      <w:sz w:val="22"/>
                      <w:szCs w:val="22"/>
                      <w:lang w:val="sr-Cyrl-RS"/>
                    </w:rPr>
                    <w:t>мери перформанса</w:t>
                  </w:r>
                  <w:r w:rsidRPr="0098238C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инвестициони</w:t>
                  </w:r>
                  <w:r w:rsidR="00AA2E8D">
                    <w:rPr>
                      <w:rFonts w:eastAsia="ArialMT"/>
                      <w:sz w:val="22"/>
                      <w:szCs w:val="22"/>
                      <w:lang w:val="sr-Cyrl-RS"/>
                    </w:rPr>
                    <w:t>х портфолиа</w:t>
                  </w:r>
                </w:p>
              </w:tc>
            </w:tr>
            <w:tr w:rsidR="00F37E22" w:rsidRPr="0098238C" w:rsidTr="009C32C6">
              <w:tc>
                <w:tcPr>
                  <w:tcW w:w="8856" w:type="dxa"/>
                  <w:gridSpan w:val="8"/>
                </w:tcPr>
                <w:p w:rsidR="00F37E22" w:rsidRPr="0098238C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ru-RU"/>
                    </w:rPr>
                  </w:pPr>
                  <w:r w:rsidRPr="0098238C">
                    <w:rPr>
                      <w:b/>
                      <w:bCs/>
                      <w:sz w:val="22"/>
                      <w:szCs w:val="22"/>
                      <w:lang w:val="sr-Cyrl-CS"/>
                    </w:rPr>
                    <w:t>Садржај предмета</w:t>
                  </w:r>
                </w:p>
                <w:p w:rsidR="00F37E22" w:rsidRPr="0098238C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98238C">
                    <w:rPr>
                      <w:i/>
                      <w:iCs/>
                      <w:sz w:val="22"/>
                      <w:szCs w:val="22"/>
                      <w:lang w:val="sr-Cyrl-CS"/>
                    </w:rPr>
                    <w:t>Теоријска настава</w:t>
                  </w:r>
                </w:p>
                <w:p w:rsidR="00EA0ECE" w:rsidRDefault="00C03678" w:rsidP="00D406B2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ArialMT"/>
                      <w:sz w:val="22"/>
                      <w:szCs w:val="22"/>
                      <w:lang w:val="sr-Cyrl-RS"/>
                    </w:rPr>
                  </w:pPr>
                  <w:r w:rsidRPr="0098238C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Увод у инвестициони процес; </w:t>
                  </w:r>
                  <w:r w:rsidRPr="0098238C">
                    <w:rPr>
                      <w:rFonts w:eastAsia="ArialMT"/>
                      <w:sz w:val="22"/>
                      <w:szCs w:val="22"/>
                      <w:lang w:val="sr-Cyrl-RS"/>
                    </w:rPr>
                    <w:t>вредновање</w:t>
                  </w:r>
                  <w:r w:rsidRPr="0098238C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</w:t>
                  </w:r>
                  <w:r w:rsidRPr="0098238C">
                    <w:rPr>
                      <w:rFonts w:eastAsia="ArialMT"/>
                      <w:sz w:val="22"/>
                      <w:szCs w:val="22"/>
                      <w:lang w:val="sr-Cyrl-RS"/>
                    </w:rPr>
                    <w:t>хартија од вредности</w:t>
                  </w:r>
                  <w:r w:rsidRPr="0098238C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; </w:t>
                  </w:r>
                  <w:r w:rsidR="00817930" w:rsidRPr="0098238C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однос </w:t>
                  </w:r>
                  <w:r w:rsidRPr="0098238C">
                    <w:rPr>
                      <w:rFonts w:eastAsia="ArialMT"/>
                      <w:sz w:val="22"/>
                      <w:szCs w:val="22"/>
                      <w:lang w:val="sr-Latn-RS"/>
                    </w:rPr>
                    <w:t>ризик</w:t>
                  </w:r>
                  <w:r w:rsidR="00817930" w:rsidRPr="0098238C">
                    <w:rPr>
                      <w:rFonts w:eastAsia="ArialMT"/>
                      <w:sz w:val="22"/>
                      <w:szCs w:val="22"/>
                      <w:lang w:val="sr-Cyrl-RS"/>
                    </w:rPr>
                    <w:t>а</w:t>
                  </w:r>
                  <w:r w:rsidRPr="0098238C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и принос</w:t>
                  </w:r>
                  <w:r w:rsidR="00817930" w:rsidRPr="0098238C">
                    <w:rPr>
                      <w:rFonts w:eastAsia="ArialMT"/>
                      <w:sz w:val="22"/>
                      <w:szCs w:val="22"/>
                      <w:lang w:val="sr-Cyrl-RS"/>
                    </w:rPr>
                    <w:t>а и</w:t>
                  </w:r>
                  <w:r w:rsidRPr="0098238C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</w:t>
                  </w:r>
                  <w:r w:rsidR="00D406B2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концепт </w:t>
                  </w:r>
                  <w:r w:rsidRPr="0098238C">
                    <w:rPr>
                      <w:rFonts w:eastAsia="ArialMT"/>
                      <w:sz w:val="22"/>
                      <w:szCs w:val="22"/>
                      <w:lang w:val="sr-Latn-RS"/>
                    </w:rPr>
                    <w:t>диверсификација</w:t>
                  </w:r>
                  <w:r w:rsidR="00817930" w:rsidRPr="0098238C">
                    <w:rPr>
                      <w:rFonts w:eastAsia="ArialMT"/>
                      <w:sz w:val="22"/>
                      <w:szCs w:val="22"/>
                    </w:rPr>
                    <w:t xml:space="preserve">; </w:t>
                  </w:r>
                  <w:r w:rsidRPr="0098238C">
                    <w:rPr>
                      <w:rFonts w:eastAsia="ArialMT"/>
                      <w:sz w:val="22"/>
                      <w:szCs w:val="22"/>
                      <w:lang w:val="sr-Latn-RS"/>
                    </w:rPr>
                    <w:t>Cap</w:t>
                  </w:r>
                  <w:r w:rsidR="00D406B2">
                    <w:rPr>
                      <w:rFonts w:eastAsia="ArialMT"/>
                      <w:sz w:val="22"/>
                      <w:szCs w:val="22"/>
                      <w:lang w:val="sr-Latn-RS"/>
                    </w:rPr>
                    <w:t>ital Asset Pricing Model (CAPM)</w:t>
                  </w:r>
                  <w:r w:rsidRPr="0098238C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; информације и реакције тржишта; </w:t>
                  </w:r>
                  <w:r w:rsidR="00817930" w:rsidRPr="0098238C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пасивнo </w:t>
                  </w:r>
                  <w:r w:rsidR="00817930" w:rsidRPr="0098238C">
                    <w:rPr>
                      <w:rFonts w:eastAsia="ArialMT"/>
                      <w:sz w:val="22"/>
                      <w:szCs w:val="22"/>
                      <w:lang w:val="sr-Cyrl-RS"/>
                    </w:rPr>
                    <w:t>и активно управљање портфолиом</w:t>
                  </w:r>
                  <w:r w:rsidRPr="0098238C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; </w:t>
                  </w:r>
                  <w:r w:rsidR="00F7715C" w:rsidRPr="0098238C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инвестициони фондове и </w:t>
                  </w:r>
                  <w:r w:rsidRPr="0098238C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инвестиционе компаније; </w:t>
                  </w:r>
                  <w:r w:rsidR="00817930" w:rsidRPr="0098238C">
                    <w:rPr>
                      <w:rFonts w:eastAsia="ArialMT"/>
                      <w:sz w:val="22"/>
                      <w:szCs w:val="22"/>
                      <w:lang w:val="sr-Cyrl-RS"/>
                    </w:rPr>
                    <w:t>теорија и пракса портфолио оптимизације</w:t>
                  </w:r>
                  <w:r w:rsidR="0091657D" w:rsidRPr="0098238C">
                    <w:rPr>
                      <w:rFonts w:eastAsia="ArialMT"/>
                      <w:sz w:val="22"/>
                      <w:szCs w:val="22"/>
                    </w:rPr>
                    <w:t xml:space="preserve">; </w:t>
                  </w:r>
                  <w:r w:rsidR="0091657D" w:rsidRPr="0098238C">
                    <w:rPr>
                      <w:rFonts w:eastAsia="ArialMT"/>
                      <w:sz w:val="22"/>
                      <w:szCs w:val="22"/>
                      <w:lang w:val="sr-Cyrl-RS"/>
                    </w:rPr>
                    <w:t>робусни методи портфолио оптимизације</w:t>
                  </w:r>
                  <w:r w:rsidR="00D406B2">
                    <w:rPr>
                      <w:rFonts w:eastAsia="ArialMT"/>
                      <w:sz w:val="22"/>
                      <w:szCs w:val="22"/>
                    </w:rPr>
                    <w:t xml:space="preserve">; </w:t>
                  </w:r>
                  <w:r w:rsidR="00D406B2">
                    <w:rPr>
                      <w:rFonts w:eastAsia="ArialMT"/>
                      <w:sz w:val="22"/>
                      <w:szCs w:val="22"/>
                      <w:lang w:val="sr-Cyrl-RS"/>
                    </w:rPr>
                    <w:t>мерење инвестиционих перформанси</w:t>
                  </w:r>
                </w:p>
                <w:p w:rsidR="00D406B2" w:rsidRPr="00D406B2" w:rsidRDefault="00D406B2" w:rsidP="00D406B2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ArialMT"/>
                      <w:sz w:val="22"/>
                      <w:szCs w:val="22"/>
                      <w:lang w:val="sr-Cyrl-RS"/>
                    </w:rPr>
                  </w:pPr>
                </w:p>
                <w:p w:rsidR="00F37E22" w:rsidRPr="0098238C" w:rsidRDefault="00F37E22" w:rsidP="009C32C6">
                  <w:pPr>
                    <w:rPr>
                      <w:bCs/>
                      <w:i/>
                      <w:sz w:val="22"/>
                      <w:szCs w:val="22"/>
                      <w:lang w:val="ru-RU"/>
                    </w:rPr>
                  </w:pPr>
                  <w:r w:rsidRPr="0098238C">
                    <w:rPr>
                      <w:i/>
                      <w:iCs/>
                      <w:sz w:val="22"/>
                      <w:szCs w:val="22"/>
                      <w:lang w:val="sr-Cyrl-CS"/>
                    </w:rPr>
                    <w:t>Практична настава</w:t>
                  </w:r>
                  <w:r w:rsidRPr="0098238C">
                    <w:rPr>
                      <w:i/>
                      <w:iCs/>
                      <w:sz w:val="22"/>
                      <w:szCs w:val="22"/>
                      <w:lang w:val="ru-RU"/>
                    </w:rPr>
                    <w:t>:</w:t>
                  </w:r>
                  <w:r w:rsidRPr="0098238C">
                    <w:rPr>
                      <w:bCs/>
                      <w:i/>
                      <w:sz w:val="22"/>
                      <w:szCs w:val="22"/>
                      <w:lang w:val="ru-RU"/>
                    </w:rPr>
                    <w:t>Вежбе, Други облици наставе, Студијски истраживачки рад</w:t>
                  </w:r>
                </w:p>
                <w:p w:rsidR="00F37E22" w:rsidRPr="0098238C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</w:p>
                <w:p w:rsidR="00F37E22" w:rsidRPr="0098238C" w:rsidRDefault="00EA0ECE" w:rsidP="00D406B2">
                  <w:pPr>
                    <w:jc w:val="both"/>
                    <w:rPr>
                      <w:iCs/>
                      <w:sz w:val="22"/>
                      <w:szCs w:val="22"/>
                      <w:lang w:val="sr-Cyrl-RS"/>
                    </w:rPr>
                  </w:pPr>
                  <w:r w:rsidRPr="0098238C">
                    <w:rPr>
                      <w:iCs/>
                      <w:sz w:val="22"/>
                      <w:szCs w:val="22"/>
                      <w:lang w:val="sr-Cyrl-RS"/>
                    </w:rPr>
                    <w:t>Рачунске</w:t>
                  </w:r>
                  <w:r w:rsidR="00817930" w:rsidRPr="0098238C">
                    <w:rPr>
                      <w:iCs/>
                      <w:sz w:val="22"/>
                      <w:szCs w:val="22"/>
                      <w:lang w:val="sr-Cyrl-RS"/>
                    </w:rPr>
                    <w:t xml:space="preserve"> и компјутерске</w:t>
                  </w:r>
                  <w:r w:rsidRPr="0098238C">
                    <w:rPr>
                      <w:iCs/>
                      <w:sz w:val="22"/>
                      <w:szCs w:val="22"/>
                      <w:lang w:val="sr-Cyrl-RS"/>
                    </w:rPr>
                    <w:t xml:space="preserve"> вежбе</w:t>
                  </w:r>
                  <w:r w:rsidR="00817930" w:rsidRPr="0098238C">
                    <w:rPr>
                      <w:iCs/>
                      <w:sz w:val="22"/>
                      <w:szCs w:val="22"/>
                      <w:lang w:val="sr-Cyrl-RS"/>
                    </w:rPr>
                    <w:t xml:space="preserve"> и рад на емпиријском пројекту који користи податке са светских берзи</w:t>
                  </w:r>
                </w:p>
                <w:p w:rsidR="00F37E22" w:rsidRPr="0098238C" w:rsidRDefault="00F37E22" w:rsidP="009C32C6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F37E22" w:rsidRPr="0098238C" w:rsidTr="009C32C6">
              <w:tc>
                <w:tcPr>
                  <w:tcW w:w="8856" w:type="dxa"/>
                  <w:gridSpan w:val="8"/>
                </w:tcPr>
                <w:p w:rsidR="00F37E22" w:rsidRPr="0098238C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8238C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Литература </w:t>
                  </w:r>
                </w:p>
                <w:p w:rsidR="00C1308C" w:rsidRPr="0098238C" w:rsidRDefault="00C1308C" w:rsidP="00C1308C">
                  <w:pPr>
                    <w:rPr>
                      <w:rFonts w:eastAsia="ArialMT"/>
                      <w:sz w:val="22"/>
                      <w:szCs w:val="22"/>
                      <w:lang w:val="sr-Latn-RS"/>
                    </w:rPr>
                  </w:pPr>
                  <w:r w:rsidRPr="0098238C">
                    <w:rPr>
                      <w:bCs/>
                      <w:sz w:val="22"/>
                      <w:szCs w:val="22"/>
                    </w:rPr>
                    <w:t xml:space="preserve">1. </w:t>
                  </w:r>
                  <w:r w:rsidRPr="0098238C">
                    <w:rPr>
                      <w:rFonts w:eastAsia="ArialMT"/>
                      <w:sz w:val="22"/>
                      <w:szCs w:val="22"/>
                      <w:lang w:val="sr-Latn-RS"/>
                    </w:rPr>
                    <w:t>Zvi Bodie, Alex Kane, Alan Marcus, Essentials of Investments, Fourth edition, McGraw-Hill Irwin, 1998</w:t>
                  </w:r>
                </w:p>
                <w:p w:rsidR="00F37E22" w:rsidRPr="0098238C" w:rsidRDefault="00C1308C" w:rsidP="00C1308C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sz w:val="22"/>
                      <w:szCs w:val="22"/>
                      <w:lang w:val="sr-Latn-RS"/>
                    </w:rPr>
                  </w:pPr>
                  <w:r w:rsidRPr="0098238C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2. </w:t>
                  </w:r>
                  <w:r w:rsidRPr="0098238C">
                    <w:rPr>
                      <w:sz w:val="22"/>
                      <w:szCs w:val="22"/>
                      <w:lang w:val="sr-Latn-CS"/>
                    </w:rPr>
                    <w:t>F. Fabozzi, P. Kolm, D. Pachamanova, S. Focardi, Robust Portfolio Optimization and Management , John Wiley &amp; Sons, Hoboken, NJ, 2007</w:t>
                  </w:r>
                </w:p>
              </w:tc>
            </w:tr>
            <w:tr w:rsidR="00F37E22" w:rsidRPr="0098238C" w:rsidTr="009C32C6">
              <w:tc>
                <w:tcPr>
                  <w:tcW w:w="7412" w:type="dxa"/>
                  <w:gridSpan w:val="6"/>
                </w:tcPr>
                <w:p w:rsidR="00F37E22" w:rsidRPr="0098238C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8238C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Број часова </w:t>
                  </w:r>
                  <w:r w:rsidRPr="0098238C">
                    <w:rPr>
                      <w:b/>
                      <w:sz w:val="22"/>
                      <w:szCs w:val="22"/>
                      <w:lang w:val="sr-Cyrl-CS"/>
                    </w:rPr>
                    <w:t xml:space="preserve"> активне наставе</w:t>
                  </w:r>
                </w:p>
              </w:tc>
              <w:tc>
                <w:tcPr>
                  <w:tcW w:w="1444" w:type="dxa"/>
                  <w:gridSpan w:val="2"/>
                  <w:vMerge w:val="restart"/>
                </w:tcPr>
                <w:p w:rsidR="00F37E22" w:rsidRPr="0098238C" w:rsidRDefault="00F37E22" w:rsidP="009C32C6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98238C">
                    <w:rPr>
                      <w:sz w:val="22"/>
                      <w:szCs w:val="22"/>
                    </w:rPr>
                    <w:t>Остали</w:t>
                  </w:r>
                  <w:proofErr w:type="spellEnd"/>
                  <w:r w:rsidRPr="0098238C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8238C">
                    <w:rPr>
                      <w:sz w:val="22"/>
                      <w:szCs w:val="22"/>
                    </w:rPr>
                    <w:t>часови</w:t>
                  </w:r>
                  <w:proofErr w:type="spellEnd"/>
                </w:p>
                <w:p w:rsidR="00F37E22" w:rsidRPr="0098238C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ru-RU"/>
                    </w:rPr>
                  </w:pPr>
                  <w:r w:rsidRPr="0098238C">
                    <w:rPr>
                      <w:sz w:val="22"/>
                      <w:szCs w:val="22"/>
                    </w:rPr>
                    <w:t>0</w:t>
                  </w:r>
                </w:p>
              </w:tc>
            </w:tr>
            <w:tr w:rsidR="00F37E22" w:rsidRPr="0098238C" w:rsidTr="009C32C6">
              <w:tc>
                <w:tcPr>
                  <w:tcW w:w="1436" w:type="dxa"/>
                </w:tcPr>
                <w:p w:rsidR="00F37E22" w:rsidRPr="0098238C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proofErr w:type="spellStart"/>
                  <w:r w:rsidRPr="0098238C">
                    <w:rPr>
                      <w:bCs/>
                      <w:sz w:val="22"/>
                      <w:szCs w:val="22"/>
                    </w:rPr>
                    <w:t>Предавања</w:t>
                  </w:r>
                  <w:proofErr w:type="spellEnd"/>
                  <w:r w:rsidRPr="0098238C">
                    <w:rPr>
                      <w:bCs/>
                      <w:sz w:val="22"/>
                      <w:szCs w:val="22"/>
                    </w:rPr>
                    <w:t>:</w:t>
                  </w:r>
                </w:p>
                <w:p w:rsidR="00F37E22" w:rsidRPr="0098238C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r w:rsidRPr="0098238C">
                    <w:rPr>
                      <w:b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68" w:type="dxa"/>
                </w:tcPr>
                <w:p w:rsidR="00F37E22" w:rsidRPr="0098238C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proofErr w:type="spellStart"/>
                  <w:r w:rsidRPr="0098238C">
                    <w:rPr>
                      <w:bCs/>
                      <w:sz w:val="22"/>
                      <w:szCs w:val="22"/>
                    </w:rPr>
                    <w:t>Вежбе</w:t>
                  </w:r>
                  <w:proofErr w:type="spellEnd"/>
                  <w:r w:rsidRPr="0098238C">
                    <w:rPr>
                      <w:bCs/>
                      <w:sz w:val="22"/>
                      <w:szCs w:val="22"/>
                    </w:rPr>
                    <w:t>:</w:t>
                  </w:r>
                </w:p>
                <w:p w:rsidR="00F37E22" w:rsidRPr="0098238C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r w:rsidRPr="0098238C">
                    <w:rPr>
                      <w:b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331" w:type="dxa"/>
                  <w:gridSpan w:val="2"/>
                </w:tcPr>
                <w:p w:rsidR="00F37E22" w:rsidRPr="0098238C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proofErr w:type="spellStart"/>
                  <w:r w:rsidRPr="0098238C">
                    <w:rPr>
                      <w:bCs/>
                      <w:sz w:val="22"/>
                      <w:szCs w:val="22"/>
                    </w:rPr>
                    <w:t>Други</w:t>
                  </w:r>
                  <w:proofErr w:type="spellEnd"/>
                  <w:r w:rsidRPr="0098238C">
                    <w:rPr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8238C">
                    <w:rPr>
                      <w:bCs/>
                      <w:sz w:val="22"/>
                      <w:szCs w:val="22"/>
                    </w:rPr>
                    <w:t>облици</w:t>
                  </w:r>
                  <w:proofErr w:type="spellEnd"/>
                  <w:r w:rsidRPr="0098238C">
                    <w:rPr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8238C">
                    <w:rPr>
                      <w:bCs/>
                      <w:sz w:val="22"/>
                      <w:szCs w:val="22"/>
                    </w:rPr>
                    <w:t>наставе</w:t>
                  </w:r>
                  <w:proofErr w:type="spellEnd"/>
                  <w:r w:rsidRPr="0098238C">
                    <w:rPr>
                      <w:bCs/>
                      <w:sz w:val="22"/>
                      <w:szCs w:val="22"/>
                    </w:rPr>
                    <w:t>: 0</w:t>
                  </w:r>
                </w:p>
              </w:tc>
              <w:tc>
                <w:tcPr>
                  <w:tcW w:w="2677" w:type="dxa"/>
                  <w:gridSpan w:val="2"/>
                </w:tcPr>
                <w:p w:rsidR="00F37E22" w:rsidRPr="0098238C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proofErr w:type="spellStart"/>
                  <w:r w:rsidRPr="0098238C">
                    <w:rPr>
                      <w:bCs/>
                      <w:sz w:val="22"/>
                      <w:szCs w:val="22"/>
                    </w:rPr>
                    <w:t>Студијски</w:t>
                  </w:r>
                  <w:proofErr w:type="spellEnd"/>
                  <w:r w:rsidRPr="0098238C">
                    <w:rPr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8238C">
                    <w:rPr>
                      <w:bCs/>
                      <w:sz w:val="22"/>
                      <w:szCs w:val="22"/>
                    </w:rPr>
                    <w:t>истраживачки</w:t>
                  </w:r>
                  <w:proofErr w:type="spellEnd"/>
                  <w:r w:rsidRPr="0098238C">
                    <w:rPr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8238C">
                    <w:rPr>
                      <w:bCs/>
                      <w:sz w:val="22"/>
                      <w:szCs w:val="22"/>
                    </w:rPr>
                    <w:t>рад</w:t>
                  </w:r>
                  <w:proofErr w:type="spellEnd"/>
                  <w:r w:rsidRPr="0098238C">
                    <w:rPr>
                      <w:bCs/>
                      <w:sz w:val="22"/>
                      <w:szCs w:val="22"/>
                    </w:rPr>
                    <w:t>: 2</w:t>
                  </w:r>
                </w:p>
                <w:p w:rsidR="00F37E22" w:rsidRPr="0098238C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44" w:type="dxa"/>
                  <w:gridSpan w:val="2"/>
                  <w:vMerge/>
                </w:tcPr>
                <w:p w:rsidR="00F37E22" w:rsidRPr="0098238C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F37E22" w:rsidRPr="0098238C" w:rsidTr="009C32C6">
              <w:tc>
                <w:tcPr>
                  <w:tcW w:w="8856" w:type="dxa"/>
                  <w:gridSpan w:val="8"/>
                </w:tcPr>
                <w:p w:rsidR="00F37E22" w:rsidRPr="0098238C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sr-Cyrl-CS"/>
                    </w:rPr>
                  </w:pPr>
                  <w:r w:rsidRPr="0098238C">
                    <w:rPr>
                      <w:b/>
                      <w:bCs/>
                      <w:sz w:val="22"/>
                      <w:szCs w:val="22"/>
                      <w:lang w:val="sr-Cyrl-CS"/>
                    </w:rPr>
                    <w:t>Методе извођења наставе</w:t>
                  </w:r>
                </w:p>
                <w:p w:rsidR="00F37E22" w:rsidRPr="0098238C" w:rsidRDefault="00F37E22" w:rsidP="009C32C6">
                  <w:pPr>
                    <w:rPr>
                      <w:sz w:val="22"/>
                      <w:szCs w:val="22"/>
                      <w:lang w:val="sr-Cyrl-CS"/>
                    </w:rPr>
                  </w:pPr>
                </w:p>
                <w:p w:rsidR="00F37E22" w:rsidRPr="0098238C" w:rsidRDefault="00817930" w:rsidP="00817930">
                  <w:pPr>
                    <w:rPr>
                      <w:sz w:val="22"/>
                      <w:szCs w:val="22"/>
                      <w:lang w:val="sr-Cyrl-RS"/>
                    </w:rPr>
                  </w:pPr>
                  <w:r w:rsidRPr="0098238C">
                    <w:rPr>
                      <w:rFonts w:eastAsia="ArialMT"/>
                      <w:sz w:val="22"/>
                      <w:szCs w:val="22"/>
                      <w:lang w:val="sr-Latn-RS"/>
                    </w:rPr>
                    <w:t>Настава се изводи ex-katedra</w:t>
                  </w:r>
                  <w:r w:rsidRPr="0098238C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уз извођење вежби на рачунару</w:t>
                  </w:r>
                </w:p>
              </w:tc>
            </w:tr>
            <w:tr w:rsidR="00F37E22" w:rsidRPr="0098238C" w:rsidTr="009C32C6">
              <w:tc>
                <w:tcPr>
                  <w:tcW w:w="8856" w:type="dxa"/>
                  <w:gridSpan w:val="8"/>
                </w:tcPr>
                <w:p w:rsidR="00F37E22" w:rsidRPr="0098238C" w:rsidRDefault="00F37E22" w:rsidP="009C32C6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ru-RU"/>
                    </w:rPr>
                  </w:pPr>
                  <w:r w:rsidRPr="0098238C">
                    <w:rPr>
                      <w:b/>
                      <w:bCs/>
                      <w:sz w:val="22"/>
                      <w:szCs w:val="22"/>
                      <w:lang w:val="sr-Cyrl-CS"/>
                    </w:rPr>
                    <w:t>Оцена  знања (максимални број поена 100)</w:t>
                  </w:r>
                </w:p>
              </w:tc>
            </w:tr>
            <w:tr w:rsidR="00F37E22" w:rsidRPr="0098238C" w:rsidTr="009C32C6">
              <w:tc>
                <w:tcPr>
                  <w:tcW w:w="3137" w:type="dxa"/>
                  <w:gridSpan w:val="3"/>
                </w:tcPr>
                <w:p w:rsidR="00F37E22" w:rsidRPr="0098238C" w:rsidRDefault="00F37E22" w:rsidP="009C32C6">
                  <w:pPr>
                    <w:rPr>
                      <w:sz w:val="22"/>
                      <w:szCs w:val="22"/>
                      <w:lang w:val="sr-Cyrl-CS"/>
                    </w:rPr>
                  </w:pPr>
                  <w:r w:rsidRPr="0098238C">
                    <w:rPr>
                      <w:b/>
                      <w:iCs/>
                      <w:sz w:val="22"/>
                      <w:szCs w:val="22"/>
                      <w:lang w:val="sr-Cyrl-CS"/>
                    </w:rPr>
                    <w:t>Предиспитне обавезе</w:t>
                  </w:r>
                </w:p>
              </w:tc>
              <w:tc>
                <w:tcPr>
                  <w:tcW w:w="1671" w:type="dxa"/>
                  <w:gridSpan w:val="2"/>
                </w:tcPr>
                <w:p w:rsidR="00F37E22" w:rsidRPr="0098238C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  <w:proofErr w:type="spellStart"/>
                  <w:r w:rsidRPr="0098238C">
                    <w:rPr>
                      <w:b/>
                      <w:bCs/>
                      <w:sz w:val="22"/>
                      <w:szCs w:val="22"/>
                    </w:rPr>
                    <w:t>поена</w:t>
                  </w:r>
                  <w:proofErr w:type="spellEnd"/>
                </w:p>
              </w:tc>
              <w:tc>
                <w:tcPr>
                  <w:tcW w:w="2900" w:type="dxa"/>
                  <w:gridSpan w:val="2"/>
                  <w:shd w:val="clear" w:color="auto" w:fill="auto"/>
                </w:tcPr>
                <w:p w:rsidR="00F37E22" w:rsidRPr="0098238C" w:rsidRDefault="00F37E22" w:rsidP="009C32C6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98238C">
                    <w:rPr>
                      <w:sz w:val="22"/>
                      <w:szCs w:val="22"/>
                    </w:rPr>
                    <w:t>Завршни</w:t>
                  </w:r>
                  <w:proofErr w:type="spellEnd"/>
                  <w:r w:rsidRPr="0098238C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8238C">
                    <w:rPr>
                      <w:sz w:val="22"/>
                      <w:szCs w:val="22"/>
                    </w:rPr>
                    <w:t>испит</w:t>
                  </w:r>
                  <w:proofErr w:type="spellEnd"/>
                  <w:r w:rsidRPr="0098238C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148" w:type="dxa"/>
                  <w:shd w:val="clear" w:color="auto" w:fill="auto"/>
                </w:tcPr>
                <w:p w:rsidR="00F37E22" w:rsidRPr="0098238C" w:rsidRDefault="00F37E22" w:rsidP="009C32C6">
                  <w:pPr>
                    <w:rPr>
                      <w:i/>
                      <w:iCs/>
                      <w:sz w:val="22"/>
                      <w:szCs w:val="22"/>
                    </w:rPr>
                  </w:pPr>
                  <w:proofErr w:type="spellStart"/>
                  <w:r w:rsidRPr="0098238C">
                    <w:rPr>
                      <w:i/>
                      <w:iCs/>
                      <w:sz w:val="22"/>
                      <w:szCs w:val="22"/>
                    </w:rPr>
                    <w:t>поена</w:t>
                  </w:r>
                  <w:proofErr w:type="spellEnd"/>
                </w:p>
              </w:tc>
            </w:tr>
            <w:tr w:rsidR="00F37E22" w:rsidRPr="0098238C" w:rsidTr="009C32C6">
              <w:tc>
                <w:tcPr>
                  <w:tcW w:w="3137" w:type="dxa"/>
                  <w:gridSpan w:val="3"/>
                </w:tcPr>
                <w:p w:rsidR="00F37E22" w:rsidRPr="0098238C" w:rsidRDefault="00817930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98238C">
                    <w:rPr>
                      <w:sz w:val="22"/>
                      <w:szCs w:val="22"/>
                      <w:lang w:val="sr-Cyrl-CS"/>
                    </w:rPr>
                    <w:t>Активност на настави</w:t>
                  </w:r>
                </w:p>
              </w:tc>
              <w:tc>
                <w:tcPr>
                  <w:tcW w:w="1671" w:type="dxa"/>
                  <w:gridSpan w:val="2"/>
                </w:tcPr>
                <w:p w:rsidR="00F37E22" w:rsidRPr="0098238C" w:rsidRDefault="00817930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8238C">
                    <w:rPr>
                      <w:b/>
                      <w:bCs/>
                      <w:sz w:val="22"/>
                      <w:szCs w:val="22"/>
                      <w:lang w:val="sr-Cyrl-RS"/>
                    </w:rPr>
                    <w:t>1</w:t>
                  </w:r>
                  <w:r w:rsidR="00F37E22" w:rsidRPr="0098238C">
                    <w:rPr>
                      <w:b/>
                      <w:bCs/>
                      <w:sz w:val="22"/>
                      <w:szCs w:val="22"/>
                    </w:rPr>
                    <w:t>0.00</w:t>
                  </w:r>
                </w:p>
              </w:tc>
              <w:tc>
                <w:tcPr>
                  <w:tcW w:w="2900" w:type="dxa"/>
                  <w:gridSpan w:val="2"/>
                  <w:shd w:val="clear" w:color="auto" w:fill="auto"/>
                </w:tcPr>
                <w:p w:rsidR="00F37E22" w:rsidRPr="0098238C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98238C">
                    <w:rPr>
                      <w:sz w:val="22"/>
                      <w:szCs w:val="22"/>
                      <w:lang w:val="sr-Cyrl-CS"/>
                    </w:rPr>
                    <w:t>писмени испит</w:t>
                  </w:r>
                </w:p>
              </w:tc>
              <w:tc>
                <w:tcPr>
                  <w:tcW w:w="1148" w:type="dxa"/>
                  <w:shd w:val="clear" w:color="auto" w:fill="auto"/>
                </w:tcPr>
                <w:p w:rsidR="00F37E22" w:rsidRPr="0098238C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98238C">
                    <w:rPr>
                      <w:i/>
                      <w:iCs/>
                      <w:sz w:val="22"/>
                      <w:szCs w:val="22"/>
                      <w:lang w:val="sr-Cyrl-CS"/>
                    </w:rPr>
                    <w:t>60.00</w:t>
                  </w:r>
                </w:p>
              </w:tc>
            </w:tr>
            <w:tr w:rsidR="00F37E22" w:rsidRPr="0098238C" w:rsidTr="009C32C6">
              <w:tc>
                <w:tcPr>
                  <w:tcW w:w="3137" w:type="dxa"/>
                  <w:gridSpan w:val="3"/>
                </w:tcPr>
                <w:p w:rsidR="00F37E22" w:rsidRPr="0098238C" w:rsidRDefault="00817930" w:rsidP="009C32C6">
                  <w:pPr>
                    <w:rPr>
                      <w:iCs/>
                      <w:sz w:val="22"/>
                      <w:szCs w:val="22"/>
                      <w:lang w:val="sr-Cyrl-RS"/>
                    </w:rPr>
                  </w:pPr>
                  <w:r w:rsidRPr="0098238C">
                    <w:rPr>
                      <w:iCs/>
                      <w:sz w:val="22"/>
                      <w:szCs w:val="22"/>
                      <w:lang w:val="sr-Cyrl-RS"/>
                    </w:rPr>
                    <w:t>Рад и презентација емпиријског рада</w:t>
                  </w:r>
                </w:p>
              </w:tc>
              <w:tc>
                <w:tcPr>
                  <w:tcW w:w="1671" w:type="dxa"/>
                  <w:gridSpan w:val="2"/>
                </w:tcPr>
                <w:p w:rsidR="00F37E22" w:rsidRPr="0098238C" w:rsidRDefault="00817930" w:rsidP="009C32C6">
                  <w:pPr>
                    <w:rPr>
                      <w:b/>
                      <w:bCs/>
                      <w:sz w:val="22"/>
                      <w:szCs w:val="22"/>
                      <w:lang w:val="sr-Cyrl-RS"/>
                    </w:rPr>
                  </w:pPr>
                  <w:r w:rsidRPr="0098238C">
                    <w:rPr>
                      <w:b/>
                      <w:bCs/>
                      <w:sz w:val="22"/>
                      <w:szCs w:val="22"/>
                      <w:lang w:val="sr-Cyrl-RS"/>
                    </w:rPr>
                    <w:t>30.00</w:t>
                  </w:r>
                </w:p>
              </w:tc>
              <w:tc>
                <w:tcPr>
                  <w:tcW w:w="2900" w:type="dxa"/>
                  <w:gridSpan w:val="2"/>
                  <w:shd w:val="clear" w:color="auto" w:fill="auto"/>
                </w:tcPr>
                <w:p w:rsidR="00F37E22" w:rsidRPr="0098238C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98238C">
                    <w:rPr>
                      <w:sz w:val="22"/>
                      <w:szCs w:val="22"/>
                      <w:lang w:val="sr-Cyrl-CS"/>
                    </w:rPr>
                    <w:t>усмени испт</w:t>
                  </w:r>
                </w:p>
              </w:tc>
              <w:tc>
                <w:tcPr>
                  <w:tcW w:w="1148" w:type="dxa"/>
                  <w:shd w:val="clear" w:color="auto" w:fill="auto"/>
                </w:tcPr>
                <w:p w:rsidR="00F37E22" w:rsidRPr="0098238C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</w:p>
              </w:tc>
            </w:tr>
            <w:tr w:rsidR="00F37E22" w:rsidRPr="0098238C" w:rsidTr="009C32C6">
              <w:tc>
                <w:tcPr>
                  <w:tcW w:w="3137" w:type="dxa"/>
                  <w:gridSpan w:val="3"/>
                </w:tcPr>
                <w:p w:rsidR="00F37E22" w:rsidRPr="0098238C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</w:p>
              </w:tc>
              <w:tc>
                <w:tcPr>
                  <w:tcW w:w="1671" w:type="dxa"/>
                  <w:gridSpan w:val="2"/>
                </w:tcPr>
                <w:p w:rsidR="00F37E22" w:rsidRPr="0098238C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sr-Cyrl-CS"/>
                    </w:rPr>
                  </w:pPr>
                </w:p>
              </w:tc>
              <w:tc>
                <w:tcPr>
                  <w:tcW w:w="2900" w:type="dxa"/>
                  <w:gridSpan w:val="2"/>
                  <w:shd w:val="clear" w:color="auto" w:fill="auto"/>
                </w:tcPr>
                <w:p w:rsidR="00F37E22" w:rsidRPr="0098238C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98238C">
                    <w:rPr>
                      <w:i/>
                      <w:iCs/>
                      <w:sz w:val="22"/>
                      <w:szCs w:val="22"/>
                      <w:lang w:val="sr-Cyrl-CS"/>
                    </w:rPr>
                    <w:t>..........</w:t>
                  </w:r>
                </w:p>
              </w:tc>
              <w:tc>
                <w:tcPr>
                  <w:tcW w:w="1148" w:type="dxa"/>
                  <w:shd w:val="clear" w:color="auto" w:fill="auto"/>
                </w:tcPr>
                <w:p w:rsidR="00F37E22" w:rsidRPr="0098238C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</w:p>
              </w:tc>
            </w:tr>
            <w:tr w:rsidR="00F37E22" w:rsidRPr="0098238C" w:rsidTr="009C32C6">
              <w:tc>
                <w:tcPr>
                  <w:tcW w:w="3137" w:type="dxa"/>
                  <w:gridSpan w:val="3"/>
                </w:tcPr>
                <w:p w:rsidR="00F37E22" w:rsidRPr="0098238C" w:rsidRDefault="00F37E22" w:rsidP="009C32C6">
                  <w:pPr>
                    <w:rPr>
                      <w:sz w:val="22"/>
                      <w:szCs w:val="22"/>
                      <w:lang w:val="sr-Cyrl-CS"/>
                    </w:rPr>
                  </w:pPr>
                  <w:r w:rsidRPr="0098238C">
                    <w:rPr>
                      <w:sz w:val="22"/>
                      <w:szCs w:val="22"/>
                      <w:lang w:val="sr-Cyrl-CS"/>
                    </w:rPr>
                    <w:t>семинар-и</w:t>
                  </w:r>
                </w:p>
              </w:tc>
              <w:tc>
                <w:tcPr>
                  <w:tcW w:w="1671" w:type="dxa"/>
                  <w:gridSpan w:val="2"/>
                </w:tcPr>
                <w:p w:rsidR="00F37E22" w:rsidRPr="0098238C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sr-Cyrl-CS"/>
                    </w:rPr>
                  </w:pPr>
                </w:p>
              </w:tc>
              <w:tc>
                <w:tcPr>
                  <w:tcW w:w="2900" w:type="dxa"/>
                  <w:gridSpan w:val="2"/>
                  <w:shd w:val="clear" w:color="auto" w:fill="auto"/>
                </w:tcPr>
                <w:p w:rsidR="00F37E22" w:rsidRPr="0098238C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</w:p>
              </w:tc>
              <w:tc>
                <w:tcPr>
                  <w:tcW w:w="1148" w:type="dxa"/>
                  <w:shd w:val="clear" w:color="auto" w:fill="auto"/>
                </w:tcPr>
                <w:p w:rsidR="00F37E22" w:rsidRPr="0098238C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</w:p>
              </w:tc>
            </w:tr>
            <w:tr w:rsidR="00F37E22" w:rsidRPr="0098238C" w:rsidTr="009C32C6">
              <w:tc>
                <w:tcPr>
                  <w:tcW w:w="8856" w:type="dxa"/>
                  <w:gridSpan w:val="8"/>
                </w:tcPr>
                <w:p w:rsidR="00F37E22" w:rsidRPr="0098238C" w:rsidRDefault="00F37E22" w:rsidP="009C32C6">
                  <w:pPr>
                    <w:rPr>
                      <w:sz w:val="22"/>
                      <w:szCs w:val="22"/>
                      <w:lang w:val="ru-RU"/>
                    </w:rPr>
                  </w:pPr>
                  <w:r w:rsidRPr="0098238C">
                    <w:rPr>
                      <w:sz w:val="22"/>
                      <w:szCs w:val="22"/>
                      <w:lang w:val="sr-Cyrl-CS"/>
                    </w:rPr>
                    <w:t>Начини провере знања могу бити различити. У табели су дате само неке опције</w:t>
                  </w:r>
                  <w:r w:rsidRPr="0098238C">
                    <w:rPr>
                      <w:sz w:val="22"/>
                      <w:szCs w:val="22"/>
                      <w:lang w:val="ru-RU"/>
                    </w:rPr>
                    <w:t>: (</w:t>
                  </w:r>
                  <w:r w:rsidRPr="0098238C">
                    <w:rPr>
                      <w:sz w:val="22"/>
                      <w:szCs w:val="22"/>
                      <w:lang w:val="sr-Cyrl-CS"/>
                    </w:rPr>
                    <w:t>писмени испити, усмени испит, презентација пројекта, семинари итд.)</w:t>
                  </w:r>
                </w:p>
              </w:tc>
            </w:tr>
            <w:tr w:rsidR="00F37E22" w:rsidRPr="0098238C" w:rsidTr="009C32C6">
              <w:tc>
                <w:tcPr>
                  <w:tcW w:w="8856" w:type="dxa"/>
                  <w:gridSpan w:val="8"/>
                </w:tcPr>
                <w:p w:rsidR="00F37E22" w:rsidRPr="0098238C" w:rsidRDefault="00F37E22" w:rsidP="009C32C6">
                  <w:pPr>
                    <w:rPr>
                      <w:sz w:val="22"/>
                      <w:szCs w:val="22"/>
                      <w:lang w:val="sr-Cyrl-RS"/>
                    </w:rPr>
                  </w:pPr>
                  <w:r w:rsidRPr="0098238C">
                    <w:rPr>
                      <w:sz w:val="22"/>
                      <w:szCs w:val="22"/>
                      <w:lang w:val="ru-RU"/>
                    </w:rPr>
                    <w:t>М</w:t>
                  </w:r>
                  <w:r w:rsidRPr="0098238C">
                    <w:rPr>
                      <w:sz w:val="22"/>
                      <w:szCs w:val="22"/>
                      <w:lang w:val="sr-Cyrl-CS"/>
                    </w:rPr>
                    <w:t>аксимална дужна 1 страница А4 формата</w:t>
                  </w:r>
                </w:p>
              </w:tc>
            </w:tr>
          </w:tbl>
          <w:p w:rsidR="00F37E22" w:rsidRPr="0098238C" w:rsidRDefault="00F37E22">
            <w:pPr>
              <w:rPr>
                <w:sz w:val="22"/>
                <w:szCs w:val="22"/>
              </w:rPr>
            </w:pPr>
          </w:p>
        </w:tc>
      </w:tr>
    </w:tbl>
    <w:p w:rsidR="00AF375C" w:rsidRDefault="00AF375C">
      <w:pPr>
        <w:rPr>
          <w:sz w:val="22"/>
          <w:szCs w:val="22"/>
          <w:lang w:val="sr-Cyrl-RS"/>
        </w:rPr>
      </w:pPr>
    </w:p>
    <w:p w:rsidR="00D406B2" w:rsidRPr="00D406B2" w:rsidRDefault="00D406B2">
      <w:pPr>
        <w:rPr>
          <w:sz w:val="22"/>
          <w:szCs w:val="22"/>
          <w:lang w:val="sr-Cyrl-RS"/>
        </w:rPr>
      </w:pPr>
    </w:p>
    <w:p w:rsidR="00A122E5" w:rsidRPr="0098238C" w:rsidRDefault="00A122E5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"/>
        <w:gridCol w:w="1046"/>
        <w:gridCol w:w="758"/>
        <w:gridCol w:w="1636"/>
        <w:gridCol w:w="76"/>
        <w:gridCol w:w="2650"/>
        <w:gridCol w:w="296"/>
        <w:gridCol w:w="1196"/>
      </w:tblGrid>
      <w:tr w:rsidR="00173E3B" w:rsidRPr="0098238C" w:rsidTr="0098238C">
        <w:tc>
          <w:tcPr>
            <w:tcW w:w="9288" w:type="dxa"/>
            <w:gridSpan w:val="8"/>
          </w:tcPr>
          <w:p w:rsidR="00173E3B" w:rsidRPr="0098238C" w:rsidRDefault="00173E3B" w:rsidP="00FB2983">
            <w:pPr>
              <w:rPr>
                <w:bCs/>
                <w:sz w:val="22"/>
                <w:szCs w:val="22"/>
              </w:rPr>
            </w:pPr>
            <w:r w:rsidRPr="0098238C">
              <w:rPr>
                <w:b/>
                <w:bCs/>
                <w:sz w:val="22"/>
                <w:szCs w:val="22"/>
              </w:rPr>
              <w:lastRenderedPageBreak/>
              <w:t>Title of the curriculum/curricula</w:t>
            </w:r>
            <w:r w:rsidRPr="0098238C">
              <w:rPr>
                <w:bCs/>
                <w:sz w:val="22"/>
                <w:szCs w:val="22"/>
              </w:rPr>
              <w:t>: Quantitative Finance (IMQF)</w:t>
            </w:r>
          </w:p>
        </w:tc>
      </w:tr>
      <w:tr w:rsidR="00173E3B" w:rsidRPr="0098238C" w:rsidTr="0098238C">
        <w:tc>
          <w:tcPr>
            <w:tcW w:w="9288" w:type="dxa"/>
            <w:gridSpan w:val="8"/>
          </w:tcPr>
          <w:p w:rsidR="00173E3B" w:rsidRPr="0098238C" w:rsidRDefault="00173E3B" w:rsidP="00FB2983">
            <w:pPr>
              <w:rPr>
                <w:bCs/>
                <w:sz w:val="22"/>
                <w:szCs w:val="22"/>
                <w:lang w:val="sr-Latn-RS"/>
              </w:rPr>
            </w:pPr>
            <w:r w:rsidRPr="0098238C">
              <w:rPr>
                <w:b/>
                <w:sz w:val="22"/>
                <w:szCs w:val="22"/>
              </w:rPr>
              <w:t>Type and level of studies</w:t>
            </w:r>
            <w:r w:rsidRPr="0098238C">
              <w:rPr>
                <w:sz w:val="22"/>
                <w:szCs w:val="22"/>
                <w:lang w:val="ru-RU"/>
              </w:rPr>
              <w:t>:</w:t>
            </w:r>
            <w:r w:rsidRPr="0098238C">
              <w:rPr>
                <w:sz w:val="22"/>
                <w:szCs w:val="22"/>
                <w:lang w:val="sr-Latn-RS"/>
              </w:rPr>
              <w:t xml:space="preserve"> Master academic studies</w:t>
            </w:r>
          </w:p>
        </w:tc>
      </w:tr>
      <w:tr w:rsidR="00173E3B" w:rsidRPr="0098238C" w:rsidTr="0098238C">
        <w:tc>
          <w:tcPr>
            <w:tcW w:w="9288" w:type="dxa"/>
            <w:gridSpan w:val="8"/>
          </w:tcPr>
          <w:p w:rsidR="00173E3B" w:rsidRPr="0098238C" w:rsidRDefault="00173E3B" w:rsidP="00795217">
            <w:pPr>
              <w:rPr>
                <w:sz w:val="22"/>
                <w:szCs w:val="22"/>
              </w:rPr>
            </w:pPr>
            <w:r w:rsidRPr="0098238C">
              <w:rPr>
                <w:b/>
                <w:bCs/>
                <w:sz w:val="22"/>
                <w:szCs w:val="22"/>
              </w:rPr>
              <w:t>Subject title</w:t>
            </w:r>
            <w:r w:rsidR="00994B24" w:rsidRPr="0098238C">
              <w:rPr>
                <w:b/>
                <w:bCs/>
                <w:sz w:val="22"/>
                <w:szCs w:val="22"/>
                <w:lang w:val="sr-Cyrl-CS"/>
              </w:rPr>
              <w:t>:</w:t>
            </w:r>
            <w:r w:rsidR="00994B24" w:rsidRPr="0098238C">
              <w:rPr>
                <w:b/>
                <w:bCs/>
                <w:sz w:val="22"/>
                <w:szCs w:val="22"/>
              </w:rPr>
              <w:t xml:space="preserve"> </w:t>
            </w:r>
            <w:r w:rsidR="00795217" w:rsidRPr="0098238C">
              <w:rPr>
                <w:bCs/>
                <w:sz w:val="22"/>
                <w:szCs w:val="22"/>
              </w:rPr>
              <w:t>Investments</w:t>
            </w:r>
          </w:p>
        </w:tc>
      </w:tr>
      <w:tr w:rsidR="00173E3B" w:rsidRPr="0098238C" w:rsidTr="0098238C">
        <w:tc>
          <w:tcPr>
            <w:tcW w:w="9288" w:type="dxa"/>
            <w:gridSpan w:val="8"/>
          </w:tcPr>
          <w:p w:rsidR="00173E3B" w:rsidRPr="0098238C" w:rsidRDefault="00173E3B" w:rsidP="00795217">
            <w:pPr>
              <w:rPr>
                <w:b/>
                <w:bCs/>
                <w:sz w:val="22"/>
                <w:szCs w:val="22"/>
                <w:lang w:val="sr-Latn-RS"/>
              </w:rPr>
            </w:pPr>
            <w:r w:rsidRPr="0098238C">
              <w:rPr>
                <w:b/>
                <w:bCs/>
                <w:sz w:val="22"/>
                <w:szCs w:val="22"/>
              </w:rPr>
              <w:t>Teacher (Name, first letter of one parent’s name, last name)</w:t>
            </w:r>
            <w:r w:rsidRPr="0098238C">
              <w:rPr>
                <w:bCs/>
                <w:sz w:val="22"/>
                <w:szCs w:val="22"/>
                <w:lang w:val="sr-Cyrl-CS"/>
              </w:rPr>
              <w:t>:</w:t>
            </w:r>
            <w:r w:rsidRPr="0098238C">
              <w:rPr>
                <w:bCs/>
                <w:sz w:val="22"/>
                <w:szCs w:val="22"/>
                <w:lang w:val="sr-Latn-RS"/>
              </w:rPr>
              <w:t xml:space="preserve"> </w:t>
            </w:r>
            <w:r w:rsidR="00795217" w:rsidRPr="0098238C">
              <w:rPr>
                <w:bCs/>
                <w:sz w:val="22"/>
                <w:szCs w:val="22"/>
                <w:lang w:val="sr-Latn-RS"/>
              </w:rPr>
              <w:t>Živković R. Boško, Urošević V. Branko</w:t>
            </w:r>
          </w:p>
        </w:tc>
      </w:tr>
      <w:tr w:rsidR="00173E3B" w:rsidRPr="0098238C" w:rsidTr="0098238C">
        <w:tc>
          <w:tcPr>
            <w:tcW w:w="9288" w:type="dxa"/>
            <w:gridSpan w:val="8"/>
          </w:tcPr>
          <w:p w:rsidR="00173E3B" w:rsidRPr="0098238C" w:rsidRDefault="00173E3B" w:rsidP="00FB2983">
            <w:pPr>
              <w:rPr>
                <w:sz w:val="22"/>
                <w:szCs w:val="22"/>
                <w:lang w:val="sr-Latn-RS"/>
              </w:rPr>
            </w:pPr>
            <w:r w:rsidRPr="0098238C">
              <w:rPr>
                <w:b/>
                <w:bCs/>
                <w:sz w:val="22"/>
                <w:szCs w:val="22"/>
              </w:rPr>
              <w:t>Subject status</w:t>
            </w:r>
            <w:r w:rsidRPr="0098238C">
              <w:rPr>
                <w:bCs/>
                <w:sz w:val="22"/>
                <w:szCs w:val="22"/>
                <w:lang w:val="sr-Cyrl-CS"/>
              </w:rPr>
              <w:t>:</w:t>
            </w:r>
            <w:r w:rsidRPr="0098238C">
              <w:rPr>
                <w:bCs/>
                <w:sz w:val="22"/>
                <w:szCs w:val="22"/>
                <w:lang w:val="sr-Latn-RS"/>
              </w:rPr>
              <w:t xml:space="preserve"> Required</w:t>
            </w:r>
          </w:p>
        </w:tc>
      </w:tr>
      <w:tr w:rsidR="00173E3B" w:rsidRPr="0098238C" w:rsidTr="0098238C">
        <w:tc>
          <w:tcPr>
            <w:tcW w:w="9288" w:type="dxa"/>
            <w:gridSpan w:val="8"/>
          </w:tcPr>
          <w:p w:rsidR="00173E3B" w:rsidRPr="0098238C" w:rsidRDefault="00173E3B" w:rsidP="00FB2983">
            <w:pPr>
              <w:rPr>
                <w:sz w:val="22"/>
                <w:szCs w:val="22"/>
              </w:rPr>
            </w:pPr>
            <w:r w:rsidRPr="0098238C">
              <w:rPr>
                <w:b/>
                <w:bCs/>
                <w:sz w:val="22"/>
                <w:szCs w:val="22"/>
              </w:rPr>
              <w:t>Number of ECTS</w:t>
            </w:r>
            <w:r w:rsidRPr="0098238C">
              <w:rPr>
                <w:bCs/>
                <w:sz w:val="22"/>
                <w:szCs w:val="22"/>
              </w:rPr>
              <w:t>: 5</w:t>
            </w:r>
          </w:p>
        </w:tc>
      </w:tr>
      <w:tr w:rsidR="00173E3B" w:rsidRPr="0098238C" w:rsidTr="0098238C">
        <w:tc>
          <w:tcPr>
            <w:tcW w:w="9288" w:type="dxa"/>
            <w:gridSpan w:val="8"/>
          </w:tcPr>
          <w:p w:rsidR="00173E3B" w:rsidRPr="0098238C" w:rsidRDefault="00173E3B" w:rsidP="00FB2983">
            <w:pPr>
              <w:rPr>
                <w:sz w:val="22"/>
                <w:szCs w:val="22"/>
              </w:rPr>
            </w:pPr>
            <w:r w:rsidRPr="0098238C">
              <w:rPr>
                <w:b/>
                <w:bCs/>
                <w:sz w:val="22"/>
                <w:szCs w:val="22"/>
              </w:rPr>
              <w:t>Prerequisite</w:t>
            </w:r>
            <w:r w:rsidRPr="0098238C">
              <w:rPr>
                <w:bCs/>
                <w:sz w:val="22"/>
                <w:szCs w:val="22"/>
              </w:rPr>
              <w:t>: None</w:t>
            </w:r>
          </w:p>
        </w:tc>
      </w:tr>
      <w:tr w:rsidR="00173E3B" w:rsidRPr="0098238C" w:rsidTr="0098238C">
        <w:tc>
          <w:tcPr>
            <w:tcW w:w="9288" w:type="dxa"/>
            <w:gridSpan w:val="8"/>
          </w:tcPr>
          <w:p w:rsidR="00173E3B" w:rsidRPr="0098238C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98238C">
              <w:rPr>
                <w:b/>
                <w:bCs/>
                <w:sz w:val="22"/>
                <w:szCs w:val="22"/>
              </w:rPr>
              <w:t>Subject objective</w:t>
            </w:r>
          </w:p>
          <w:p w:rsidR="00795217" w:rsidRPr="00D406B2" w:rsidRDefault="00173E3B" w:rsidP="00D406B2">
            <w:pPr>
              <w:rPr>
                <w:rFonts w:eastAsia="ArialMT"/>
                <w:sz w:val="22"/>
                <w:szCs w:val="22"/>
                <w:lang w:eastAsia="sr-Latn-RS"/>
              </w:rPr>
            </w:pPr>
            <w:r w:rsidRPr="0098238C">
              <w:rPr>
                <w:rFonts w:eastAsia="ArialMT"/>
                <w:sz w:val="22"/>
                <w:szCs w:val="22"/>
                <w:lang w:val="sr-Latn-RS" w:eastAsia="sr-Latn-RS"/>
              </w:rPr>
              <w:t xml:space="preserve">The aim of the course is </w:t>
            </w:r>
            <w:r w:rsidR="005D4720" w:rsidRPr="0098238C">
              <w:rPr>
                <w:rFonts w:eastAsia="ArialMT"/>
                <w:sz w:val="22"/>
                <w:szCs w:val="22"/>
                <w:lang w:val="sr-Latn-RS" w:eastAsia="sr-Latn-RS"/>
              </w:rPr>
              <w:t xml:space="preserve">understanding of the investment process, </w:t>
            </w:r>
            <w:r w:rsidR="005D4720" w:rsidRPr="0098238C">
              <w:rPr>
                <w:rFonts w:eastAsia="ArialMT"/>
                <w:sz w:val="22"/>
                <w:szCs w:val="22"/>
                <w:lang w:eastAsia="sr-Latn-RS"/>
              </w:rPr>
              <w:t>famili</w:t>
            </w:r>
            <w:r w:rsidR="00D406B2">
              <w:rPr>
                <w:rFonts w:eastAsia="ArialMT"/>
                <w:sz w:val="22"/>
                <w:szCs w:val="22"/>
                <w:lang w:eastAsia="sr-Latn-RS"/>
              </w:rPr>
              <w:t xml:space="preserve">arization with the </w:t>
            </w:r>
            <w:proofErr w:type="spellStart"/>
            <w:r w:rsidR="00D406B2">
              <w:rPr>
                <w:rFonts w:eastAsia="ArialMT"/>
                <w:sz w:val="22"/>
                <w:szCs w:val="22"/>
                <w:lang w:eastAsia="sr-Latn-RS"/>
              </w:rPr>
              <w:t>structur</w:t>
            </w:r>
            <w:proofErr w:type="spellEnd"/>
            <w:r w:rsidR="00D406B2">
              <w:rPr>
                <w:rFonts w:eastAsia="ArialMT"/>
                <w:sz w:val="22"/>
                <w:szCs w:val="22"/>
                <w:lang w:val="sr-Cyrl-RS" w:eastAsia="sr-Latn-RS"/>
              </w:rPr>
              <w:t>е,</w:t>
            </w:r>
            <w:r w:rsidR="005D4720" w:rsidRPr="0098238C">
              <w:rPr>
                <w:rFonts w:eastAsia="ArialMT"/>
                <w:sz w:val="22"/>
                <w:szCs w:val="22"/>
                <w:lang w:eastAsia="sr-Latn-RS"/>
              </w:rPr>
              <w:t xml:space="preserve"> instruments</w:t>
            </w:r>
            <w:r w:rsidR="00D406B2">
              <w:rPr>
                <w:rFonts w:eastAsia="ArialMT"/>
                <w:sz w:val="22"/>
                <w:szCs w:val="22"/>
                <w:lang w:val="sr-Cyrl-RS" w:eastAsia="sr-Latn-RS"/>
              </w:rPr>
              <w:t xml:space="preserve">, </w:t>
            </w:r>
            <w:r w:rsidR="00D406B2">
              <w:rPr>
                <w:rFonts w:eastAsia="ArialMT"/>
                <w:sz w:val="22"/>
                <w:szCs w:val="22"/>
                <w:lang w:eastAsia="sr-Latn-RS"/>
              </w:rPr>
              <w:t>and key financial market participants</w:t>
            </w:r>
            <w:r w:rsidR="005D4720" w:rsidRPr="0098238C">
              <w:rPr>
                <w:rFonts w:eastAsia="ArialMT"/>
                <w:sz w:val="22"/>
                <w:szCs w:val="22"/>
                <w:lang w:eastAsia="sr-Latn-RS"/>
              </w:rPr>
              <w:t>, as well as with practical approaches and issues related to optimal</w:t>
            </w:r>
            <w:r w:rsidR="00D406B2">
              <w:rPr>
                <w:rFonts w:eastAsia="ArialMT"/>
                <w:sz w:val="22"/>
                <w:szCs w:val="22"/>
                <w:lang w:eastAsia="sr-Latn-RS"/>
              </w:rPr>
              <w:t xml:space="preserve"> portfolio selection</w:t>
            </w:r>
          </w:p>
        </w:tc>
      </w:tr>
      <w:tr w:rsidR="00173E3B" w:rsidRPr="0098238C" w:rsidTr="0098238C">
        <w:tc>
          <w:tcPr>
            <w:tcW w:w="9288" w:type="dxa"/>
            <w:gridSpan w:val="8"/>
          </w:tcPr>
          <w:p w:rsidR="00173E3B" w:rsidRPr="0098238C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98238C">
              <w:rPr>
                <w:b/>
                <w:bCs/>
                <w:sz w:val="22"/>
                <w:szCs w:val="22"/>
              </w:rPr>
              <w:t xml:space="preserve">Subject outcome  </w:t>
            </w:r>
          </w:p>
          <w:p w:rsidR="00D406B2" w:rsidRPr="00160A19" w:rsidRDefault="0091090A" w:rsidP="005670D6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val="sr-Latn-RS" w:eastAsia="sr-Latn-RS"/>
              </w:rPr>
            </w:pPr>
            <w:r w:rsidRPr="0098238C">
              <w:rPr>
                <w:rFonts w:eastAsia="ArialMT"/>
                <w:sz w:val="22"/>
                <w:szCs w:val="22"/>
                <w:lang w:val="sr-Latn-RS" w:eastAsia="sr-Latn-RS"/>
              </w:rPr>
              <w:t xml:space="preserve">Participants </w:t>
            </w:r>
            <w:r w:rsidR="005670D6" w:rsidRPr="0098238C">
              <w:rPr>
                <w:rFonts w:eastAsia="ArialMT"/>
                <w:sz w:val="22"/>
                <w:szCs w:val="22"/>
                <w:lang w:val="sr-Latn-RS" w:eastAsia="sr-Latn-RS"/>
              </w:rPr>
              <w:t xml:space="preserve">further their understanding of </w:t>
            </w:r>
            <w:r w:rsidR="00160A19">
              <w:rPr>
                <w:rFonts w:eastAsia="ArialMT"/>
                <w:sz w:val="22"/>
                <w:szCs w:val="22"/>
                <w:lang w:val="sr-Latn-RS" w:eastAsia="sr-Latn-RS"/>
              </w:rPr>
              <w:t xml:space="preserve">the inner workings of </w:t>
            </w:r>
            <w:r w:rsidR="005670D6" w:rsidRPr="0098238C">
              <w:rPr>
                <w:rFonts w:eastAsia="ArialMT"/>
                <w:sz w:val="22"/>
                <w:szCs w:val="22"/>
                <w:lang w:val="sr-Latn-RS" w:eastAsia="sr-Latn-RS"/>
              </w:rPr>
              <w:t>contemporary financial markets, how to price financial instruments t</w:t>
            </w:r>
            <w:r w:rsidR="00160A19">
              <w:rPr>
                <w:rFonts w:eastAsia="ArialMT"/>
                <w:sz w:val="22"/>
                <w:szCs w:val="22"/>
                <w:lang w:val="sr-Latn-RS" w:eastAsia="sr-Latn-RS"/>
              </w:rPr>
              <w:t xml:space="preserve">hat are traded on exchanges, </w:t>
            </w:r>
            <w:r w:rsidR="005670D6" w:rsidRPr="0098238C">
              <w:rPr>
                <w:rFonts w:eastAsia="ArialMT"/>
                <w:sz w:val="22"/>
                <w:szCs w:val="22"/>
                <w:lang w:val="sr-Latn-RS" w:eastAsia="sr-Latn-RS"/>
              </w:rPr>
              <w:t>how to fo</w:t>
            </w:r>
            <w:r w:rsidR="00160A19">
              <w:rPr>
                <w:rFonts w:eastAsia="ArialMT"/>
                <w:sz w:val="22"/>
                <w:szCs w:val="22"/>
                <w:lang w:val="sr-Latn-RS" w:eastAsia="sr-Latn-RS"/>
              </w:rPr>
              <w:t xml:space="preserve">rm optimal investment portfolios, and how to measure their performance. </w:t>
            </w:r>
            <w:r w:rsidR="005670D6" w:rsidRPr="0098238C">
              <w:rPr>
                <w:rFonts w:eastAsia="ArialMT"/>
                <w:sz w:val="22"/>
                <w:szCs w:val="22"/>
                <w:lang w:val="sr-Latn-RS" w:eastAsia="sr-Latn-RS"/>
              </w:rPr>
              <w:t xml:space="preserve"> </w:t>
            </w:r>
          </w:p>
        </w:tc>
      </w:tr>
      <w:tr w:rsidR="00173E3B" w:rsidRPr="0098238C" w:rsidTr="0098238C">
        <w:tc>
          <w:tcPr>
            <w:tcW w:w="9288" w:type="dxa"/>
            <w:gridSpan w:val="8"/>
          </w:tcPr>
          <w:p w:rsidR="00173E3B" w:rsidRPr="0098238C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98238C">
              <w:rPr>
                <w:b/>
                <w:bCs/>
                <w:sz w:val="22"/>
                <w:szCs w:val="22"/>
              </w:rPr>
              <w:t xml:space="preserve">Subject content </w:t>
            </w:r>
          </w:p>
          <w:p w:rsidR="00173E3B" w:rsidRPr="0098238C" w:rsidRDefault="00173E3B" w:rsidP="00FB2983">
            <w:pPr>
              <w:rPr>
                <w:i/>
                <w:iCs/>
                <w:sz w:val="22"/>
                <w:szCs w:val="22"/>
              </w:rPr>
            </w:pPr>
            <w:r w:rsidRPr="0098238C">
              <w:rPr>
                <w:b/>
                <w:i/>
                <w:iCs/>
                <w:sz w:val="22"/>
                <w:szCs w:val="22"/>
              </w:rPr>
              <w:t>Theory lessons</w:t>
            </w:r>
            <w:r w:rsidRPr="0098238C">
              <w:rPr>
                <w:i/>
                <w:iCs/>
                <w:sz w:val="22"/>
                <w:szCs w:val="22"/>
              </w:rPr>
              <w:t xml:space="preserve"> </w:t>
            </w:r>
          </w:p>
          <w:p w:rsidR="00173E3B" w:rsidRPr="0098238C" w:rsidRDefault="00173E3B" w:rsidP="00FB2983">
            <w:pPr>
              <w:rPr>
                <w:i/>
                <w:iCs/>
                <w:sz w:val="22"/>
                <w:szCs w:val="22"/>
                <w:lang w:val="sr-Latn-RS"/>
              </w:rPr>
            </w:pPr>
          </w:p>
          <w:p w:rsidR="00F7715C" w:rsidRDefault="00F7715C" w:rsidP="00160A19">
            <w:pPr>
              <w:autoSpaceDE w:val="0"/>
              <w:autoSpaceDN w:val="0"/>
              <w:adjustRightInd w:val="0"/>
              <w:jc w:val="both"/>
              <w:rPr>
                <w:rFonts w:eastAsia="ArialMT"/>
                <w:sz w:val="22"/>
                <w:szCs w:val="22"/>
                <w:lang w:val="sr-Latn-RS"/>
              </w:rPr>
            </w:pPr>
            <w:r w:rsidRPr="0098238C">
              <w:rPr>
                <w:rFonts w:eastAsia="ArialMT"/>
                <w:sz w:val="22"/>
                <w:szCs w:val="22"/>
                <w:lang w:val="sr-Latn-RS"/>
              </w:rPr>
              <w:t>Introduction to the investment process; fundamentals of asset pricing; relationship between risk and return and notion of diversification; Cap</w:t>
            </w:r>
            <w:r w:rsidR="00160A19">
              <w:rPr>
                <w:rFonts w:eastAsia="ArialMT"/>
                <w:sz w:val="22"/>
                <w:szCs w:val="22"/>
                <w:lang w:val="sr-Latn-RS"/>
              </w:rPr>
              <w:t>ital Asset Pricing Model (CAPM)</w:t>
            </w:r>
            <w:r w:rsidRPr="0098238C">
              <w:rPr>
                <w:rFonts w:eastAsia="ArialMT"/>
                <w:sz w:val="22"/>
                <w:szCs w:val="22"/>
                <w:lang w:val="sr-Latn-RS"/>
              </w:rPr>
              <w:t xml:space="preserve">; information and market reacion; passive and active portfolio management; investment funds and investment companies; </w:t>
            </w:r>
            <w:r w:rsidR="00160A19">
              <w:rPr>
                <w:rFonts w:eastAsia="ArialMT"/>
                <w:sz w:val="22"/>
                <w:szCs w:val="22"/>
                <w:lang w:val="sr-Latn-RS"/>
              </w:rPr>
              <w:t>robust methods of portfolio optimization; measuring investment performance</w:t>
            </w:r>
          </w:p>
          <w:p w:rsidR="00160A19" w:rsidRDefault="00160A19" w:rsidP="00FB2983">
            <w:pPr>
              <w:rPr>
                <w:rFonts w:eastAsia="ArialMT"/>
                <w:sz w:val="22"/>
                <w:szCs w:val="22"/>
                <w:lang w:val="sr-Latn-RS"/>
              </w:rPr>
            </w:pPr>
          </w:p>
          <w:p w:rsidR="00173E3B" w:rsidRPr="0098238C" w:rsidRDefault="00173E3B" w:rsidP="00FB2983">
            <w:pPr>
              <w:rPr>
                <w:b/>
                <w:i/>
                <w:iCs/>
                <w:sz w:val="22"/>
                <w:szCs w:val="22"/>
              </w:rPr>
            </w:pPr>
            <w:r w:rsidRPr="0098238C">
              <w:rPr>
                <w:b/>
                <w:i/>
                <w:iCs/>
                <w:sz w:val="22"/>
                <w:szCs w:val="22"/>
              </w:rPr>
              <w:t xml:space="preserve">Practice lessons: practice classes, other forms of teaching, study research work  </w:t>
            </w:r>
          </w:p>
          <w:p w:rsidR="00173E3B" w:rsidRPr="0098238C" w:rsidRDefault="00173E3B" w:rsidP="00FB2983">
            <w:pPr>
              <w:rPr>
                <w:bCs/>
                <w:i/>
                <w:sz w:val="22"/>
                <w:szCs w:val="22"/>
              </w:rPr>
            </w:pPr>
          </w:p>
          <w:p w:rsidR="00173E3B" w:rsidRPr="0098238C" w:rsidRDefault="00F7715C" w:rsidP="00F7715C">
            <w:pPr>
              <w:spacing w:after="200" w:line="276" w:lineRule="auto"/>
              <w:rPr>
                <w:sz w:val="22"/>
                <w:szCs w:val="22"/>
              </w:rPr>
            </w:pPr>
            <w:r w:rsidRPr="0098238C">
              <w:rPr>
                <w:sz w:val="22"/>
                <w:szCs w:val="22"/>
              </w:rPr>
              <w:t>Computer exercises and empirical project preparation</w:t>
            </w:r>
          </w:p>
        </w:tc>
      </w:tr>
      <w:tr w:rsidR="00173E3B" w:rsidRPr="0098238C" w:rsidTr="0098238C">
        <w:tc>
          <w:tcPr>
            <w:tcW w:w="9288" w:type="dxa"/>
            <w:gridSpan w:val="8"/>
          </w:tcPr>
          <w:p w:rsidR="00173E3B" w:rsidRPr="0098238C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98238C">
              <w:rPr>
                <w:b/>
                <w:bCs/>
                <w:sz w:val="22"/>
                <w:szCs w:val="22"/>
              </w:rPr>
              <w:t xml:space="preserve">Literature </w:t>
            </w:r>
          </w:p>
          <w:p w:rsidR="00173E3B" w:rsidRPr="0098238C" w:rsidRDefault="00F7715C" w:rsidP="00FB2983">
            <w:pPr>
              <w:rPr>
                <w:rFonts w:eastAsia="ArialMT"/>
                <w:sz w:val="22"/>
                <w:szCs w:val="22"/>
                <w:lang w:val="sr-Latn-RS"/>
              </w:rPr>
            </w:pPr>
            <w:r w:rsidRPr="0098238C">
              <w:rPr>
                <w:bCs/>
                <w:sz w:val="22"/>
                <w:szCs w:val="22"/>
              </w:rPr>
              <w:t xml:space="preserve">1. </w:t>
            </w:r>
            <w:r w:rsidRPr="0098238C">
              <w:rPr>
                <w:rFonts w:eastAsia="ArialMT"/>
                <w:sz w:val="22"/>
                <w:szCs w:val="22"/>
                <w:lang w:val="sr-Latn-RS"/>
              </w:rPr>
              <w:t>Zvi Bodie, Alex Kane, Alan Marcus, Essentials of Investments, Fourth edition, McGraw-Hill Irwin, 1998</w:t>
            </w:r>
          </w:p>
          <w:p w:rsidR="00C1308C" w:rsidRPr="0098238C" w:rsidRDefault="00C1308C" w:rsidP="00FB2983">
            <w:pPr>
              <w:rPr>
                <w:sz w:val="22"/>
                <w:szCs w:val="22"/>
              </w:rPr>
            </w:pPr>
            <w:r w:rsidRPr="0098238C">
              <w:rPr>
                <w:rFonts w:eastAsia="ArialMT"/>
                <w:sz w:val="22"/>
                <w:szCs w:val="22"/>
                <w:lang w:val="sr-Latn-RS"/>
              </w:rPr>
              <w:t xml:space="preserve">2. </w:t>
            </w:r>
            <w:r w:rsidRPr="0098238C">
              <w:rPr>
                <w:sz w:val="22"/>
                <w:szCs w:val="22"/>
                <w:lang w:val="sr-Latn-CS"/>
              </w:rPr>
              <w:t>F. Fabozzi, P. Kolm, D. Pachamanova, S. Focardi, Robust Portfolio Optimization and Management , John Wiley &amp; Sons, Hoboken, NJ, 2007</w:t>
            </w:r>
          </w:p>
        </w:tc>
      </w:tr>
      <w:tr w:rsidR="00173E3B" w:rsidRPr="0098238C" w:rsidTr="0098238C">
        <w:tc>
          <w:tcPr>
            <w:tcW w:w="7796" w:type="dxa"/>
            <w:gridSpan w:val="6"/>
          </w:tcPr>
          <w:p w:rsidR="00173E3B" w:rsidRPr="0098238C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98238C">
              <w:rPr>
                <w:b/>
                <w:bCs/>
                <w:sz w:val="22"/>
                <w:szCs w:val="22"/>
              </w:rPr>
              <w:t xml:space="preserve">Number of active teaching lessons </w:t>
            </w:r>
          </w:p>
        </w:tc>
        <w:tc>
          <w:tcPr>
            <w:tcW w:w="1492" w:type="dxa"/>
            <w:gridSpan w:val="2"/>
            <w:vMerge w:val="restart"/>
          </w:tcPr>
          <w:p w:rsidR="00173E3B" w:rsidRPr="0098238C" w:rsidRDefault="00173E3B" w:rsidP="00FB2983">
            <w:pPr>
              <w:rPr>
                <w:b/>
                <w:sz w:val="22"/>
                <w:szCs w:val="22"/>
              </w:rPr>
            </w:pPr>
            <w:r w:rsidRPr="0098238C">
              <w:rPr>
                <w:b/>
                <w:sz w:val="22"/>
                <w:szCs w:val="22"/>
              </w:rPr>
              <w:t>Other lessons</w:t>
            </w:r>
          </w:p>
          <w:p w:rsidR="00173E3B" w:rsidRPr="0098238C" w:rsidRDefault="00173E3B" w:rsidP="00FB2983">
            <w:pPr>
              <w:rPr>
                <w:b/>
                <w:bCs/>
                <w:sz w:val="22"/>
                <w:szCs w:val="22"/>
                <w:lang w:val="ru-RU"/>
              </w:rPr>
            </w:pPr>
            <w:r w:rsidRPr="0098238C">
              <w:rPr>
                <w:b/>
                <w:sz w:val="22"/>
                <w:szCs w:val="22"/>
              </w:rPr>
              <w:t>0</w:t>
            </w:r>
          </w:p>
        </w:tc>
      </w:tr>
      <w:tr w:rsidR="00173E3B" w:rsidRPr="0098238C" w:rsidTr="0098238C">
        <w:tc>
          <w:tcPr>
            <w:tcW w:w="1630" w:type="dxa"/>
          </w:tcPr>
          <w:p w:rsidR="00173E3B" w:rsidRPr="0098238C" w:rsidRDefault="00173E3B" w:rsidP="00FB2983">
            <w:pPr>
              <w:rPr>
                <w:bCs/>
                <w:sz w:val="22"/>
                <w:szCs w:val="22"/>
              </w:rPr>
            </w:pPr>
            <w:r w:rsidRPr="0098238C">
              <w:rPr>
                <w:b/>
                <w:bCs/>
                <w:sz w:val="22"/>
                <w:szCs w:val="22"/>
              </w:rPr>
              <w:t>Lectures</w:t>
            </w:r>
            <w:r w:rsidRPr="0098238C">
              <w:rPr>
                <w:bCs/>
                <w:sz w:val="22"/>
                <w:szCs w:val="22"/>
              </w:rPr>
              <w:t>: 2</w:t>
            </w:r>
          </w:p>
          <w:p w:rsidR="00173E3B" w:rsidRPr="0098238C" w:rsidRDefault="00173E3B" w:rsidP="00FB2983">
            <w:pPr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1046" w:type="dxa"/>
          </w:tcPr>
          <w:p w:rsidR="00173E3B" w:rsidRPr="0098238C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98238C">
              <w:rPr>
                <w:b/>
                <w:bCs/>
                <w:sz w:val="22"/>
                <w:szCs w:val="22"/>
              </w:rPr>
              <w:t>Practice classes</w:t>
            </w:r>
            <w:r w:rsidRPr="0098238C">
              <w:rPr>
                <w:bCs/>
                <w:sz w:val="22"/>
                <w:szCs w:val="22"/>
              </w:rPr>
              <w:t>: 1</w:t>
            </w:r>
          </w:p>
        </w:tc>
        <w:tc>
          <w:tcPr>
            <w:tcW w:w="2394" w:type="dxa"/>
            <w:gridSpan w:val="2"/>
          </w:tcPr>
          <w:p w:rsidR="00173E3B" w:rsidRPr="0098238C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98238C">
              <w:rPr>
                <w:b/>
                <w:bCs/>
                <w:sz w:val="22"/>
                <w:szCs w:val="22"/>
              </w:rPr>
              <w:t>Other forms of teaching</w:t>
            </w:r>
            <w:r w:rsidRPr="0098238C">
              <w:rPr>
                <w:bCs/>
                <w:sz w:val="22"/>
                <w:szCs w:val="22"/>
              </w:rPr>
              <w:t>: 0</w:t>
            </w:r>
          </w:p>
        </w:tc>
        <w:tc>
          <w:tcPr>
            <w:tcW w:w="2726" w:type="dxa"/>
            <w:gridSpan w:val="2"/>
          </w:tcPr>
          <w:p w:rsidR="00173E3B" w:rsidRPr="0098238C" w:rsidRDefault="00173E3B" w:rsidP="00FB2983">
            <w:pPr>
              <w:rPr>
                <w:bCs/>
                <w:sz w:val="22"/>
                <w:szCs w:val="22"/>
              </w:rPr>
            </w:pPr>
            <w:r w:rsidRPr="0098238C">
              <w:rPr>
                <w:b/>
                <w:bCs/>
                <w:sz w:val="22"/>
                <w:szCs w:val="22"/>
              </w:rPr>
              <w:t>Study research work</w:t>
            </w:r>
            <w:r w:rsidRPr="0098238C">
              <w:rPr>
                <w:bCs/>
                <w:sz w:val="22"/>
                <w:szCs w:val="22"/>
              </w:rPr>
              <w:t>:</w:t>
            </w:r>
          </w:p>
          <w:p w:rsidR="00173E3B" w:rsidRPr="0098238C" w:rsidRDefault="00173E3B" w:rsidP="00FB2983">
            <w:pPr>
              <w:rPr>
                <w:bCs/>
                <w:sz w:val="22"/>
                <w:szCs w:val="22"/>
              </w:rPr>
            </w:pPr>
            <w:r w:rsidRPr="0098238C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92" w:type="dxa"/>
            <w:gridSpan w:val="2"/>
            <w:vMerge/>
          </w:tcPr>
          <w:p w:rsidR="00173E3B" w:rsidRPr="0098238C" w:rsidRDefault="00173E3B" w:rsidP="00FB2983">
            <w:pPr>
              <w:rPr>
                <w:b/>
                <w:bCs/>
                <w:sz w:val="22"/>
                <w:szCs w:val="22"/>
              </w:rPr>
            </w:pPr>
          </w:p>
        </w:tc>
      </w:tr>
      <w:tr w:rsidR="00173E3B" w:rsidRPr="0098238C" w:rsidTr="0098238C">
        <w:tc>
          <w:tcPr>
            <w:tcW w:w="9288" w:type="dxa"/>
            <w:gridSpan w:val="8"/>
          </w:tcPr>
          <w:p w:rsidR="00173E3B" w:rsidRPr="0098238C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98238C">
              <w:rPr>
                <w:b/>
                <w:bCs/>
                <w:sz w:val="22"/>
                <w:szCs w:val="22"/>
              </w:rPr>
              <w:t xml:space="preserve">Teaching methods </w:t>
            </w:r>
          </w:p>
          <w:p w:rsidR="00173E3B" w:rsidRPr="0098238C" w:rsidRDefault="00173E3B" w:rsidP="00FB2983">
            <w:pPr>
              <w:rPr>
                <w:sz w:val="22"/>
                <w:szCs w:val="22"/>
                <w:lang w:val="sr-Cyrl-CS"/>
              </w:rPr>
            </w:pPr>
          </w:p>
          <w:p w:rsidR="00173E3B" w:rsidRPr="0098238C" w:rsidRDefault="00173E3B" w:rsidP="00160A19">
            <w:pPr>
              <w:autoSpaceDE w:val="0"/>
              <w:autoSpaceDN w:val="0"/>
              <w:adjustRightInd w:val="0"/>
              <w:jc w:val="both"/>
              <w:rPr>
                <w:rFonts w:eastAsia="ArialMT"/>
                <w:sz w:val="22"/>
                <w:szCs w:val="22"/>
                <w:lang w:val="sr-Latn-RS" w:eastAsia="sr-Latn-RS"/>
              </w:rPr>
            </w:pPr>
            <w:bookmarkStart w:id="0" w:name="_GoBack"/>
            <w:r w:rsidRPr="0098238C">
              <w:rPr>
                <w:rFonts w:eastAsia="ArialMT"/>
                <w:sz w:val="22"/>
                <w:szCs w:val="22"/>
                <w:lang w:val="sr-Latn-RS" w:eastAsia="sr-Latn-RS"/>
              </w:rPr>
              <w:t>Classes are taught ex-katedra . Participants are required to comp</w:t>
            </w:r>
            <w:r w:rsidR="00AD34BA" w:rsidRPr="0098238C">
              <w:rPr>
                <w:rFonts w:eastAsia="ArialMT"/>
                <w:sz w:val="22"/>
                <w:szCs w:val="22"/>
                <w:lang w:val="sr-Latn-RS" w:eastAsia="sr-Latn-RS"/>
              </w:rPr>
              <w:t>l</w:t>
            </w:r>
            <w:r w:rsidRPr="0098238C">
              <w:rPr>
                <w:rFonts w:eastAsia="ArialMT"/>
                <w:sz w:val="22"/>
                <w:szCs w:val="22"/>
                <w:lang w:val="sr-Latn-RS" w:eastAsia="sr-Latn-RS"/>
              </w:rPr>
              <w:t xml:space="preserve">ete </w:t>
            </w:r>
            <w:r w:rsidR="00AD34BA" w:rsidRPr="0098238C">
              <w:rPr>
                <w:rFonts w:eastAsia="ArialMT"/>
                <w:sz w:val="22"/>
                <w:szCs w:val="22"/>
                <w:lang w:val="sr-Latn-RS" w:eastAsia="sr-Latn-RS"/>
              </w:rPr>
              <w:t>an empirical project using real data from the world financial markets</w:t>
            </w:r>
          </w:p>
          <w:bookmarkEnd w:id="0"/>
          <w:p w:rsidR="00173E3B" w:rsidRPr="0098238C" w:rsidRDefault="00173E3B" w:rsidP="00FB2983">
            <w:pPr>
              <w:rPr>
                <w:sz w:val="22"/>
                <w:szCs w:val="22"/>
              </w:rPr>
            </w:pPr>
          </w:p>
        </w:tc>
      </w:tr>
      <w:tr w:rsidR="00173E3B" w:rsidRPr="0098238C" w:rsidTr="0098238C">
        <w:tc>
          <w:tcPr>
            <w:tcW w:w="9288" w:type="dxa"/>
            <w:gridSpan w:val="8"/>
          </w:tcPr>
          <w:p w:rsidR="00173E3B" w:rsidRPr="0098238C" w:rsidRDefault="00173E3B" w:rsidP="00FB2983">
            <w:pPr>
              <w:jc w:val="center"/>
              <w:rPr>
                <w:b/>
                <w:bCs/>
                <w:sz w:val="22"/>
                <w:szCs w:val="22"/>
              </w:rPr>
            </w:pPr>
            <w:r w:rsidRPr="0098238C">
              <w:rPr>
                <w:b/>
                <w:bCs/>
                <w:sz w:val="22"/>
                <w:szCs w:val="22"/>
              </w:rPr>
              <w:t>Grading (maximum number of points 100)</w:t>
            </w:r>
          </w:p>
        </w:tc>
      </w:tr>
      <w:tr w:rsidR="00173E3B" w:rsidRPr="0098238C" w:rsidTr="0098238C">
        <w:tc>
          <w:tcPr>
            <w:tcW w:w="3434" w:type="dxa"/>
            <w:gridSpan w:val="3"/>
          </w:tcPr>
          <w:p w:rsidR="00173E3B" w:rsidRPr="0098238C" w:rsidRDefault="00173E3B" w:rsidP="00FB2983">
            <w:pPr>
              <w:rPr>
                <w:b/>
                <w:iCs/>
                <w:sz w:val="22"/>
                <w:szCs w:val="22"/>
              </w:rPr>
            </w:pPr>
            <w:r w:rsidRPr="0098238C">
              <w:rPr>
                <w:b/>
                <w:iCs/>
                <w:sz w:val="22"/>
                <w:szCs w:val="22"/>
              </w:rPr>
              <w:t>Pre-examination obligations</w:t>
            </w:r>
          </w:p>
        </w:tc>
        <w:tc>
          <w:tcPr>
            <w:tcW w:w="1712" w:type="dxa"/>
            <w:gridSpan w:val="2"/>
          </w:tcPr>
          <w:p w:rsidR="00173E3B" w:rsidRPr="0098238C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98238C">
              <w:rPr>
                <w:b/>
                <w:bCs/>
                <w:sz w:val="22"/>
                <w:szCs w:val="22"/>
              </w:rPr>
              <w:t>Points</w:t>
            </w:r>
          </w:p>
        </w:tc>
        <w:tc>
          <w:tcPr>
            <w:tcW w:w="2946" w:type="dxa"/>
            <w:gridSpan w:val="2"/>
            <w:shd w:val="clear" w:color="auto" w:fill="auto"/>
          </w:tcPr>
          <w:p w:rsidR="00173E3B" w:rsidRPr="0098238C" w:rsidRDefault="00173E3B" w:rsidP="00FB2983">
            <w:pPr>
              <w:rPr>
                <w:sz w:val="22"/>
                <w:szCs w:val="22"/>
              </w:rPr>
            </w:pPr>
            <w:r w:rsidRPr="0098238C">
              <w:rPr>
                <w:b/>
                <w:sz w:val="22"/>
                <w:szCs w:val="22"/>
              </w:rPr>
              <w:t>Final exam</w:t>
            </w:r>
            <w:r w:rsidRPr="0098238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96" w:type="dxa"/>
            <w:shd w:val="clear" w:color="auto" w:fill="auto"/>
          </w:tcPr>
          <w:p w:rsidR="00173E3B" w:rsidRPr="0098238C" w:rsidRDefault="00173E3B" w:rsidP="00FB2983">
            <w:pPr>
              <w:rPr>
                <w:i/>
                <w:iCs/>
                <w:sz w:val="22"/>
                <w:szCs w:val="22"/>
              </w:rPr>
            </w:pPr>
            <w:r w:rsidRPr="0098238C">
              <w:rPr>
                <w:b/>
                <w:i/>
                <w:iCs/>
                <w:sz w:val="22"/>
                <w:szCs w:val="22"/>
              </w:rPr>
              <w:t xml:space="preserve">Points </w:t>
            </w:r>
          </w:p>
        </w:tc>
      </w:tr>
      <w:tr w:rsidR="00173E3B" w:rsidRPr="0098238C" w:rsidTr="0098238C">
        <w:tc>
          <w:tcPr>
            <w:tcW w:w="3434" w:type="dxa"/>
            <w:gridSpan w:val="3"/>
          </w:tcPr>
          <w:p w:rsidR="00173E3B" w:rsidRPr="0098238C" w:rsidRDefault="00AD34BA" w:rsidP="00FB2983">
            <w:pPr>
              <w:rPr>
                <w:i/>
                <w:iCs/>
                <w:sz w:val="22"/>
                <w:szCs w:val="22"/>
              </w:rPr>
            </w:pPr>
            <w:r w:rsidRPr="0098238C">
              <w:rPr>
                <w:b/>
                <w:sz w:val="22"/>
                <w:szCs w:val="22"/>
              </w:rPr>
              <w:t>Activities in class</w:t>
            </w:r>
          </w:p>
        </w:tc>
        <w:tc>
          <w:tcPr>
            <w:tcW w:w="1712" w:type="dxa"/>
            <w:gridSpan w:val="2"/>
          </w:tcPr>
          <w:p w:rsidR="00173E3B" w:rsidRPr="0098238C" w:rsidRDefault="00AD34BA" w:rsidP="00FB2983">
            <w:pPr>
              <w:rPr>
                <w:b/>
                <w:bCs/>
                <w:sz w:val="22"/>
                <w:szCs w:val="22"/>
              </w:rPr>
            </w:pPr>
            <w:r w:rsidRPr="0098238C">
              <w:rPr>
                <w:b/>
                <w:bCs/>
                <w:sz w:val="22"/>
                <w:szCs w:val="22"/>
              </w:rPr>
              <w:t>1</w:t>
            </w:r>
            <w:r w:rsidR="00173E3B" w:rsidRPr="0098238C">
              <w:rPr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2946" w:type="dxa"/>
            <w:gridSpan w:val="2"/>
            <w:shd w:val="clear" w:color="auto" w:fill="auto"/>
          </w:tcPr>
          <w:p w:rsidR="00173E3B" w:rsidRPr="0098238C" w:rsidRDefault="00173E3B" w:rsidP="00FB2983">
            <w:pPr>
              <w:rPr>
                <w:b/>
                <w:sz w:val="22"/>
                <w:szCs w:val="22"/>
              </w:rPr>
            </w:pPr>
            <w:r w:rsidRPr="0098238C">
              <w:rPr>
                <w:b/>
                <w:sz w:val="22"/>
                <w:szCs w:val="22"/>
              </w:rPr>
              <w:t xml:space="preserve">Written exam </w:t>
            </w:r>
          </w:p>
          <w:p w:rsidR="00173E3B" w:rsidRPr="0098238C" w:rsidRDefault="00173E3B" w:rsidP="00FB2983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</w:tcPr>
          <w:p w:rsidR="00173E3B" w:rsidRPr="0098238C" w:rsidRDefault="00173E3B" w:rsidP="00FB2983">
            <w:pPr>
              <w:rPr>
                <w:i/>
                <w:iCs/>
                <w:sz w:val="22"/>
                <w:szCs w:val="22"/>
              </w:rPr>
            </w:pPr>
            <w:r w:rsidRPr="0098238C">
              <w:rPr>
                <w:i/>
                <w:iCs/>
                <w:sz w:val="22"/>
                <w:szCs w:val="22"/>
              </w:rPr>
              <w:t>60.00</w:t>
            </w:r>
          </w:p>
        </w:tc>
      </w:tr>
      <w:tr w:rsidR="00173E3B" w:rsidRPr="0098238C" w:rsidTr="0098238C">
        <w:tc>
          <w:tcPr>
            <w:tcW w:w="3434" w:type="dxa"/>
            <w:gridSpan w:val="3"/>
          </w:tcPr>
          <w:p w:rsidR="00173E3B" w:rsidRPr="0098238C" w:rsidRDefault="00AD34BA" w:rsidP="00FB2983">
            <w:pPr>
              <w:rPr>
                <w:b/>
                <w:sz w:val="22"/>
                <w:szCs w:val="22"/>
              </w:rPr>
            </w:pPr>
            <w:r w:rsidRPr="0098238C">
              <w:rPr>
                <w:b/>
                <w:sz w:val="22"/>
                <w:szCs w:val="22"/>
              </w:rPr>
              <w:t>Work on empirical project and presentation in class</w:t>
            </w:r>
          </w:p>
          <w:p w:rsidR="00173E3B" w:rsidRPr="0098238C" w:rsidRDefault="00173E3B" w:rsidP="00FB2983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712" w:type="dxa"/>
            <w:gridSpan w:val="2"/>
          </w:tcPr>
          <w:p w:rsidR="00173E3B" w:rsidRPr="0098238C" w:rsidRDefault="00AD34BA" w:rsidP="00FB2983">
            <w:pPr>
              <w:rPr>
                <w:b/>
                <w:bCs/>
                <w:sz w:val="22"/>
                <w:szCs w:val="22"/>
              </w:rPr>
            </w:pPr>
            <w:r w:rsidRPr="0098238C">
              <w:rPr>
                <w:b/>
                <w:bCs/>
                <w:sz w:val="22"/>
                <w:szCs w:val="22"/>
              </w:rPr>
              <w:t>30.00</w:t>
            </w:r>
          </w:p>
        </w:tc>
        <w:tc>
          <w:tcPr>
            <w:tcW w:w="2946" w:type="dxa"/>
            <w:gridSpan w:val="2"/>
            <w:shd w:val="clear" w:color="auto" w:fill="auto"/>
          </w:tcPr>
          <w:p w:rsidR="00173E3B" w:rsidRPr="0098238C" w:rsidRDefault="00173E3B" w:rsidP="00FB2983">
            <w:pPr>
              <w:rPr>
                <w:i/>
                <w:iCs/>
                <w:sz w:val="22"/>
                <w:szCs w:val="22"/>
              </w:rPr>
            </w:pPr>
            <w:r w:rsidRPr="0098238C">
              <w:rPr>
                <w:b/>
                <w:sz w:val="22"/>
                <w:szCs w:val="22"/>
              </w:rPr>
              <w:t>Oral exam</w:t>
            </w:r>
          </w:p>
        </w:tc>
        <w:tc>
          <w:tcPr>
            <w:tcW w:w="1196" w:type="dxa"/>
            <w:shd w:val="clear" w:color="auto" w:fill="auto"/>
          </w:tcPr>
          <w:p w:rsidR="00173E3B" w:rsidRPr="0098238C" w:rsidRDefault="00173E3B" w:rsidP="00FB2983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</w:tbl>
    <w:p w:rsidR="00173E3B" w:rsidRDefault="00173E3B"/>
    <w:p w:rsidR="00A122E5" w:rsidRDefault="00A122E5"/>
    <w:sectPr w:rsidR="00A122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37D"/>
    <w:rsid w:val="00160A19"/>
    <w:rsid w:val="00173E3B"/>
    <w:rsid w:val="002B0132"/>
    <w:rsid w:val="00423CB5"/>
    <w:rsid w:val="0049337D"/>
    <w:rsid w:val="00512193"/>
    <w:rsid w:val="005129E6"/>
    <w:rsid w:val="005670D6"/>
    <w:rsid w:val="005D4720"/>
    <w:rsid w:val="006217C6"/>
    <w:rsid w:val="00795217"/>
    <w:rsid w:val="00817930"/>
    <w:rsid w:val="0091090A"/>
    <w:rsid w:val="0091657D"/>
    <w:rsid w:val="0098238C"/>
    <w:rsid w:val="00994B24"/>
    <w:rsid w:val="00A122E5"/>
    <w:rsid w:val="00AA2E8D"/>
    <w:rsid w:val="00AD34BA"/>
    <w:rsid w:val="00AF375C"/>
    <w:rsid w:val="00B60709"/>
    <w:rsid w:val="00C03678"/>
    <w:rsid w:val="00C1308C"/>
    <w:rsid w:val="00CA3CCA"/>
    <w:rsid w:val="00D079B2"/>
    <w:rsid w:val="00D406B2"/>
    <w:rsid w:val="00DA5647"/>
    <w:rsid w:val="00E7176F"/>
    <w:rsid w:val="00EA0ECE"/>
    <w:rsid w:val="00F37E22"/>
    <w:rsid w:val="00F627F0"/>
    <w:rsid w:val="00F7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71717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ENVY 14</dc:creator>
  <cp:lastModifiedBy>ENVY 14</cp:lastModifiedBy>
  <cp:revision>22</cp:revision>
  <dcterms:created xsi:type="dcterms:W3CDTF">2013-05-22T21:05:00Z</dcterms:created>
  <dcterms:modified xsi:type="dcterms:W3CDTF">2013-05-24T08:37:00Z</dcterms:modified>
</cp:coreProperties>
</file>